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4BA0" w14:textId="352BF428" w:rsidR="00884B67" w:rsidRDefault="00884B67" w:rsidP="00884B67">
      <w:pPr>
        <w:rPr>
          <w:b/>
          <w:sz w:val="28"/>
          <w:szCs w:val="28"/>
        </w:rPr>
      </w:pPr>
      <w:r w:rsidRPr="00032367">
        <w:rPr>
          <w:b/>
          <w:sz w:val="28"/>
          <w:szCs w:val="28"/>
        </w:rPr>
        <w:t>Minutes of Hare</w:t>
      </w:r>
      <w:r>
        <w:rPr>
          <w:b/>
          <w:sz w:val="28"/>
          <w:szCs w:val="28"/>
        </w:rPr>
        <w:t xml:space="preserve">sfield Parish Council Meeting </w:t>
      </w:r>
    </w:p>
    <w:p w14:paraId="4A4D1D61" w14:textId="48A92009"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sidR="00075672">
        <w:rPr>
          <w:b/>
          <w:sz w:val="28"/>
          <w:szCs w:val="28"/>
        </w:rPr>
        <w:t>Tues</w:t>
      </w:r>
      <w:r>
        <w:rPr>
          <w:b/>
          <w:sz w:val="28"/>
          <w:szCs w:val="28"/>
        </w:rPr>
        <w:t>day</w:t>
      </w:r>
      <w:r w:rsidR="008324DB">
        <w:rPr>
          <w:sz w:val="24"/>
          <w:szCs w:val="24"/>
        </w:rPr>
        <w:t xml:space="preserve"> </w:t>
      </w:r>
      <w:r w:rsidR="003B24ED" w:rsidRPr="003B24ED">
        <w:rPr>
          <w:b/>
          <w:bCs/>
          <w:sz w:val="28"/>
          <w:szCs w:val="28"/>
        </w:rPr>
        <w:t>26</w:t>
      </w:r>
      <w:r w:rsidR="003B24ED" w:rsidRPr="003B24ED">
        <w:rPr>
          <w:b/>
          <w:bCs/>
          <w:sz w:val="28"/>
          <w:szCs w:val="28"/>
          <w:vertAlign w:val="superscript"/>
        </w:rPr>
        <w:t>th</w:t>
      </w:r>
      <w:r w:rsidR="003B24ED" w:rsidRPr="003B24ED">
        <w:rPr>
          <w:b/>
          <w:bCs/>
          <w:sz w:val="28"/>
          <w:szCs w:val="28"/>
        </w:rPr>
        <w:t xml:space="preserve"> November</w:t>
      </w:r>
      <w:r w:rsidR="008324DB">
        <w:rPr>
          <w:sz w:val="24"/>
          <w:szCs w:val="24"/>
        </w:rPr>
        <w:t xml:space="preserve"> </w:t>
      </w:r>
      <w:r w:rsidR="007001B7">
        <w:rPr>
          <w:b/>
          <w:sz w:val="28"/>
          <w:szCs w:val="28"/>
        </w:rPr>
        <w:t>2</w:t>
      </w:r>
      <w:r>
        <w:rPr>
          <w:b/>
          <w:sz w:val="28"/>
          <w:szCs w:val="28"/>
        </w:rPr>
        <w:t>02</w:t>
      </w:r>
      <w:r w:rsidR="00B13CFD">
        <w:rPr>
          <w:b/>
          <w:sz w:val="28"/>
          <w:szCs w:val="28"/>
        </w:rPr>
        <w:t>4</w:t>
      </w:r>
      <w:r w:rsidR="00715077">
        <w:rPr>
          <w:b/>
          <w:sz w:val="28"/>
          <w:szCs w:val="28"/>
        </w:rPr>
        <w:t>, 7.30pm.</w:t>
      </w:r>
    </w:p>
    <w:p w14:paraId="0B6CED6E" w14:textId="6E774462"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w:t>
      </w:r>
      <w:r w:rsidR="00A87989">
        <w:rPr>
          <w:sz w:val="24"/>
          <w:szCs w:val="24"/>
        </w:rPr>
        <w:t>Nicky Ford,</w:t>
      </w:r>
      <w:r w:rsidR="00B60464">
        <w:rPr>
          <w:sz w:val="24"/>
          <w:szCs w:val="24"/>
        </w:rPr>
        <w:t xml:space="preserve"> </w:t>
      </w:r>
      <w:r w:rsidR="00B92F93" w:rsidRPr="007939EA">
        <w:rPr>
          <w:rFonts w:asciiTheme="minorHAnsi" w:hAnsiTheme="minorHAnsi"/>
          <w:bCs/>
          <w:iCs/>
          <w:sz w:val="24"/>
          <w:szCs w:val="24"/>
        </w:rPr>
        <w:t>Alan White</w:t>
      </w:r>
      <w:r w:rsidR="00B92F93">
        <w:rPr>
          <w:rFonts w:asciiTheme="minorHAnsi" w:hAnsiTheme="minorHAnsi"/>
          <w:bCs/>
          <w:iCs/>
          <w:sz w:val="24"/>
          <w:szCs w:val="24"/>
        </w:rPr>
        <w:t>,</w:t>
      </w:r>
      <w:r w:rsidR="00B92F93">
        <w:rPr>
          <w:rFonts w:asciiTheme="minorHAnsi" w:hAnsiTheme="minorHAnsi"/>
          <w:sz w:val="24"/>
          <w:szCs w:val="24"/>
        </w:rPr>
        <w:t xml:space="preserve"> </w:t>
      </w:r>
      <w:r w:rsidR="00A87989">
        <w:rPr>
          <w:rFonts w:asciiTheme="minorHAnsi" w:hAnsiTheme="minorHAnsi"/>
          <w:sz w:val="24"/>
          <w:szCs w:val="24"/>
        </w:rPr>
        <w:t>Ursula Jeakins</w:t>
      </w:r>
      <w:r w:rsidR="00A87989">
        <w:rPr>
          <w:sz w:val="24"/>
          <w:szCs w:val="24"/>
        </w:rPr>
        <w:t xml:space="preserve">, </w:t>
      </w:r>
      <w:r w:rsidR="00B60464">
        <w:rPr>
          <w:sz w:val="24"/>
          <w:szCs w:val="24"/>
        </w:rPr>
        <w:t xml:space="preserve">John Hunt, </w:t>
      </w:r>
      <w:r w:rsidR="00B60464">
        <w:rPr>
          <w:rFonts w:asciiTheme="minorHAnsi" w:hAnsiTheme="minorHAnsi"/>
          <w:sz w:val="24"/>
          <w:szCs w:val="24"/>
        </w:rPr>
        <w:t xml:space="preserve">County councillor Stephen Davis, District councillor </w:t>
      </w:r>
      <w:r w:rsidR="003B24ED">
        <w:rPr>
          <w:rFonts w:asciiTheme="minorHAnsi" w:hAnsiTheme="minorHAnsi"/>
          <w:sz w:val="24"/>
          <w:szCs w:val="24"/>
        </w:rPr>
        <w:t>Demelza Turner</w:t>
      </w:r>
      <w:r w:rsidR="003B24ED" w:rsidRPr="00663B52">
        <w:rPr>
          <w:rFonts w:asciiTheme="minorHAnsi" w:hAnsiTheme="minorHAnsi"/>
          <w:sz w:val="24"/>
          <w:szCs w:val="24"/>
        </w:rPr>
        <w:t>-Wilkes</w:t>
      </w:r>
    </w:p>
    <w:p w14:paraId="6CDD4A9B" w14:textId="77777777"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2978B067" w14:textId="4B5EABAC" w:rsidR="00B56F63" w:rsidRPr="00B56F63" w:rsidRDefault="00B56F63" w:rsidP="00B56F63">
      <w:pPr>
        <w:ind w:right="-23"/>
        <w:rPr>
          <w:b/>
          <w:i/>
          <w:sz w:val="24"/>
          <w:szCs w:val="24"/>
        </w:rPr>
      </w:pPr>
      <w:r w:rsidRPr="00B56F63">
        <w:rPr>
          <w:b/>
          <w:i/>
          <w:sz w:val="24"/>
          <w:szCs w:val="24"/>
        </w:rPr>
        <w:t>Appoint Chair</w:t>
      </w:r>
      <w:r>
        <w:rPr>
          <w:b/>
          <w:i/>
          <w:sz w:val="24"/>
          <w:szCs w:val="24"/>
        </w:rPr>
        <w:t>:</w:t>
      </w:r>
      <w:r w:rsidR="007939EA" w:rsidRPr="007939EA">
        <w:rPr>
          <w:bCs/>
          <w:iCs/>
          <w:sz w:val="24"/>
          <w:szCs w:val="24"/>
        </w:rPr>
        <w:t xml:space="preserve"> </w:t>
      </w:r>
      <w:r w:rsidR="007939EA" w:rsidRPr="005134FC">
        <w:rPr>
          <w:bCs/>
          <w:iCs/>
          <w:sz w:val="24"/>
          <w:szCs w:val="24"/>
        </w:rPr>
        <w:t>Vice chair Nicky Ford took the chair</w:t>
      </w:r>
    </w:p>
    <w:p w14:paraId="25D1911F" w14:textId="076FD641" w:rsidR="00B56F63" w:rsidRPr="005C3E7E" w:rsidRDefault="00B56F63" w:rsidP="00B56F63">
      <w:pPr>
        <w:ind w:right="-23"/>
        <w:rPr>
          <w:rFonts w:asciiTheme="minorHAnsi" w:hAnsiTheme="minorHAnsi"/>
          <w:sz w:val="24"/>
          <w:szCs w:val="24"/>
        </w:rPr>
      </w:pPr>
      <w:r w:rsidRPr="005C3E7E">
        <w:rPr>
          <w:rFonts w:asciiTheme="minorHAnsi" w:hAnsiTheme="minorHAnsi"/>
          <w:b/>
          <w:i/>
          <w:sz w:val="24"/>
          <w:szCs w:val="24"/>
        </w:rPr>
        <w:t>Public Participation:</w:t>
      </w:r>
      <w:r w:rsidRPr="005C3E7E">
        <w:rPr>
          <w:rFonts w:asciiTheme="minorHAnsi" w:hAnsiTheme="minorHAnsi"/>
          <w:sz w:val="24"/>
          <w:szCs w:val="24"/>
        </w:rPr>
        <w:t xml:space="preserve"> </w:t>
      </w:r>
      <w:r w:rsidR="003B24ED">
        <w:rPr>
          <w:rFonts w:asciiTheme="minorHAnsi" w:hAnsiTheme="minorHAnsi"/>
          <w:sz w:val="24"/>
          <w:szCs w:val="24"/>
        </w:rPr>
        <w:t>Richard Gibbs</w:t>
      </w:r>
    </w:p>
    <w:p w14:paraId="5334EF94" w14:textId="6E01C72F" w:rsidR="007939EA" w:rsidRDefault="00884B67" w:rsidP="00B56F63">
      <w:pPr>
        <w:ind w:right="-23"/>
        <w:rPr>
          <w:rFonts w:asciiTheme="minorHAnsi" w:hAnsiTheme="minorHAnsi"/>
          <w:sz w:val="24"/>
          <w:szCs w:val="24"/>
        </w:rPr>
      </w:pPr>
      <w:r>
        <w:rPr>
          <w:b/>
          <w:i/>
          <w:sz w:val="24"/>
          <w:szCs w:val="24"/>
        </w:rPr>
        <w:t>Apologies</w:t>
      </w:r>
      <w:r w:rsidRPr="005C3E7E">
        <w:rPr>
          <w:rFonts w:asciiTheme="minorHAnsi" w:hAnsiTheme="minorHAnsi"/>
          <w:b/>
          <w:i/>
          <w:sz w:val="24"/>
          <w:szCs w:val="24"/>
        </w:rPr>
        <w:t xml:space="preserve">: </w:t>
      </w:r>
      <w:r w:rsidR="007939EA" w:rsidRPr="007939EA">
        <w:rPr>
          <w:rFonts w:asciiTheme="minorHAnsi" w:hAnsiTheme="minorHAnsi"/>
          <w:bCs/>
          <w:iCs/>
          <w:sz w:val="24"/>
          <w:szCs w:val="24"/>
        </w:rPr>
        <w:t>Cllr</w:t>
      </w:r>
      <w:r w:rsidR="007001B7" w:rsidRPr="007001B7">
        <w:rPr>
          <w:rFonts w:asciiTheme="minorHAnsi" w:hAnsiTheme="minorHAnsi"/>
          <w:sz w:val="24"/>
          <w:szCs w:val="24"/>
        </w:rPr>
        <w:t xml:space="preserve"> </w:t>
      </w:r>
      <w:r w:rsidR="003B24ED">
        <w:rPr>
          <w:rFonts w:asciiTheme="minorHAnsi" w:hAnsiTheme="minorHAnsi"/>
          <w:sz w:val="24"/>
          <w:szCs w:val="24"/>
        </w:rPr>
        <w:t>Mark Ryder</w:t>
      </w:r>
    </w:p>
    <w:p w14:paraId="7BA9C6E9" w14:textId="4FF39AF7" w:rsidR="00B56F63" w:rsidRPr="00B56F63" w:rsidRDefault="007939EA" w:rsidP="00B56F63">
      <w:pPr>
        <w:ind w:right="-23"/>
        <w:rPr>
          <w:rFonts w:asciiTheme="minorHAnsi" w:hAnsiTheme="minorHAnsi"/>
          <w:b/>
          <w:i/>
          <w:sz w:val="24"/>
          <w:szCs w:val="24"/>
        </w:rPr>
      </w:pPr>
      <w:r>
        <w:rPr>
          <w:rFonts w:asciiTheme="minorHAnsi" w:hAnsiTheme="minorHAnsi"/>
          <w:b/>
          <w:i/>
          <w:sz w:val="24"/>
          <w:szCs w:val="24"/>
        </w:rPr>
        <w:t>D</w:t>
      </w:r>
      <w:r w:rsidR="00B56F63" w:rsidRPr="00B56F63">
        <w:rPr>
          <w:rFonts w:asciiTheme="minorHAnsi" w:hAnsiTheme="minorHAnsi"/>
          <w:b/>
          <w:i/>
          <w:sz w:val="24"/>
          <w:szCs w:val="24"/>
        </w:rPr>
        <w:t>eclaration of Interests /Dispensations</w:t>
      </w:r>
      <w:r w:rsidR="00B56F63">
        <w:rPr>
          <w:rFonts w:asciiTheme="minorHAnsi" w:hAnsiTheme="minorHAnsi"/>
          <w:b/>
          <w:i/>
          <w:sz w:val="24"/>
          <w:szCs w:val="24"/>
        </w:rPr>
        <w:t>:</w:t>
      </w:r>
      <w:r>
        <w:rPr>
          <w:rFonts w:asciiTheme="minorHAnsi" w:hAnsiTheme="minorHAnsi"/>
          <w:b/>
          <w:i/>
          <w:sz w:val="24"/>
          <w:szCs w:val="24"/>
        </w:rPr>
        <w:t xml:space="preserve"> </w:t>
      </w:r>
      <w:r w:rsidRPr="007939EA">
        <w:rPr>
          <w:rFonts w:asciiTheme="minorHAnsi" w:hAnsiTheme="minorHAnsi"/>
          <w:bCs/>
          <w:iCs/>
          <w:sz w:val="24"/>
          <w:szCs w:val="24"/>
        </w:rPr>
        <w:t>none</w:t>
      </w:r>
    </w:p>
    <w:p w14:paraId="4082B00A" w14:textId="77777777" w:rsidR="003B24ED" w:rsidRDefault="00B56F63" w:rsidP="00884B67">
      <w:pPr>
        <w:ind w:left="567" w:right="-23" w:hanging="567"/>
        <w:rPr>
          <w:rFonts w:asciiTheme="minorHAnsi" w:hAnsiTheme="minorHAnsi"/>
          <w:b/>
          <w:sz w:val="24"/>
          <w:szCs w:val="24"/>
        </w:rPr>
      </w:pPr>
      <w:r w:rsidRPr="005C3E7E">
        <w:rPr>
          <w:rFonts w:asciiTheme="minorHAnsi" w:hAnsiTheme="minorHAnsi"/>
          <w:b/>
          <w:i/>
          <w:sz w:val="24"/>
          <w:szCs w:val="24"/>
        </w:rPr>
        <w:t>County Councillors</w:t>
      </w:r>
      <w:r>
        <w:rPr>
          <w:rFonts w:asciiTheme="minorHAnsi" w:hAnsiTheme="minorHAnsi"/>
          <w:b/>
          <w:i/>
          <w:sz w:val="24"/>
          <w:szCs w:val="24"/>
        </w:rPr>
        <w:t xml:space="preserve"> and District Councillor’s</w:t>
      </w:r>
      <w:r w:rsidRPr="005C3E7E">
        <w:rPr>
          <w:rFonts w:asciiTheme="minorHAnsi" w:hAnsiTheme="minorHAnsi"/>
          <w:b/>
          <w:i/>
          <w:sz w:val="24"/>
          <w:szCs w:val="24"/>
        </w:rPr>
        <w:t xml:space="preserve"> Report:</w:t>
      </w:r>
      <w:r w:rsidRPr="005C3E7E">
        <w:rPr>
          <w:rFonts w:asciiTheme="minorHAnsi" w:hAnsiTheme="minorHAnsi"/>
          <w:b/>
          <w:sz w:val="24"/>
          <w:szCs w:val="24"/>
        </w:rPr>
        <w:t xml:space="preserve"> </w:t>
      </w:r>
    </w:p>
    <w:p w14:paraId="22543E48" w14:textId="1EF35924" w:rsidR="003B24ED" w:rsidRPr="00663B52" w:rsidRDefault="00B56F63" w:rsidP="00D512D0">
      <w:pPr>
        <w:tabs>
          <w:tab w:val="left" w:pos="1050"/>
        </w:tabs>
        <w:spacing w:after="0"/>
        <w:ind w:left="360"/>
        <w:rPr>
          <w:rFonts w:asciiTheme="minorHAnsi" w:hAnsiTheme="minorHAnsi"/>
          <w:b/>
          <w:bCs/>
          <w:sz w:val="24"/>
          <w:szCs w:val="24"/>
        </w:rPr>
      </w:pPr>
      <w:r>
        <w:rPr>
          <w:rFonts w:asciiTheme="minorHAnsi" w:hAnsiTheme="minorHAnsi"/>
          <w:sz w:val="24"/>
          <w:szCs w:val="24"/>
        </w:rPr>
        <w:t xml:space="preserve">Cllr Davis </w:t>
      </w:r>
      <w:r w:rsidR="003B24ED" w:rsidRPr="003B24ED">
        <w:rPr>
          <w:rFonts w:asciiTheme="minorHAnsi" w:hAnsiTheme="minorHAnsi"/>
          <w:sz w:val="24"/>
          <w:szCs w:val="24"/>
        </w:rPr>
        <w:t>Reported</w:t>
      </w:r>
      <w:r w:rsidR="003B24ED">
        <w:rPr>
          <w:rFonts w:asciiTheme="minorHAnsi" w:hAnsiTheme="minorHAnsi"/>
          <w:b/>
          <w:bCs/>
          <w:sz w:val="24"/>
          <w:szCs w:val="24"/>
        </w:rPr>
        <w:t>:</w:t>
      </w:r>
    </w:p>
    <w:p w14:paraId="14E61F6F"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Consultation on revamping the </w:t>
      </w:r>
      <w:proofErr w:type="spellStart"/>
      <w:r w:rsidRPr="00663B52">
        <w:rPr>
          <w:rFonts w:asciiTheme="minorHAnsi" w:hAnsiTheme="minorHAnsi"/>
          <w:sz w:val="24"/>
          <w:szCs w:val="24"/>
        </w:rPr>
        <w:t>Merrywalks</w:t>
      </w:r>
      <w:proofErr w:type="spellEnd"/>
      <w:r w:rsidRPr="00663B52">
        <w:rPr>
          <w:rFonts w:asciiTheme="minorHAnsi" w:hAnsiTheme="minorHAnsi"/>
          <w:sz w:val="24"/>
          <w:szCs w:val="24"/>
        </w:rPr>
        <w:t xml:space="preserve"> in Stroud is underway. </w:t>
      </w:r>
    </w:p>
    <w:p w14:paraId="5B509F8B"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Fire and Rescue service has had a report on historical racism – independent report was commissioned which now itemises individual cases and what is to be learnt from it. The Service was classed as institutionally racist until 2018, actions for improvement have been agreed and are being implemented. </w:t>
      </w:r>
    </w:p>
    <w:p w14:paraId="3F057681"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GCC has supported the Fostering Service film, </w:t>
      </w:r>
      <w:r w:rsidRPr="00663B52">
        <w:rPr>
          <w:rFonts w:asciiTheme="minorHAnsi" w:hAnsiTheme="minorHAnsi"/>
          <w:i/>
          <w:iCs/>
          <w:sz w:val="24"/>
          <w:szCs w:val="24"/>
        </w:rPr>
        <w:t xml:space="preserve">Everything. </w:t>
      </w:r>
      <w:r w:rsidRPr="00663B52">
        <w:rPr>
          <w:rFonts w:asciiTheme="minorHAnsi" w:hAnsiTheme="minorHAnsi"/>
          <w:sz w:val="24"/>
          <w:szCs w:val="24"/>
        </w:rPr>
        <w:t xml:space="preserve">(Well worth a watch – a very moving little film Ed. </w:t>
      </w:r>
      <w:hyperlink r:id="rId9" w:history="1">
        <w:r w:rsidRPr="00663B52">
          <w:rPr>
            <w:rStyle w:val="Hyperlink"/>
            <w:rFonts w:asciiTheme="minorHAnsi" w:hAnsiTheme="minorHAnsi"/>
            <w:sz w:val="24"/>
            <w:szCs w:val="24"/>
          </w:rPr>
          <w:t>https://www.gloucestershire.gov.uk/fostering/everything/</w:t>
        </w:r>
      </w:hyperlink>
      <w:r w:rsidRPr="00663B52">
        <w:rPr>
          <w:rFonts w:asciiTheme="minorHAnsi" w:hAnsiTheme="minorHAnsi"/>
          <w:sz w:val="24"/>
          <w:szCs w:val="24"/>
        </w:rPr>
        <w:t>)</w:t>
      </w:r>
    </w:p>
    <w:p w14:paraId="4FA018FD" w14:textId="7EF35C45"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Trading standards – have had </w:t>
      </w:r>
      <w:r>
        <w:rPr>
          <w:rFonts w:asciiTheme="minorHAnsi" w:hAnsiTheme="minorHAnsi"/>
          <w:sz w:val="24"/>
          <w:szCs w:val="24"/>
        </w:rPr>
        <w:t xml:space="preserve">a </w:t>
      </w:r>
      <w:r w:rsidRPr="00663B52">
        <w:rPr>
          <w:rFonts w:asciiTheme="minorHAnsi" w:hAnsiTheme="minorHAnsi"/>
          <w:sz w:val="24"/>
          <w:szCs w:val="24"/>
        </w:rPr>
        <w:t>successful prosecution for selling illegal vapes</w:t>
      </w:r>
    </w:p>
    <w:p w14:paraId="4BEB91DA" w14:textId="058CA108"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Children – HOF – Holiday Activities with Food programme is continuing. </w:t>
      </w:r>
      <w:r>
        <w:rPr>
          <w:rFonts w:asciiTheme="minorHAnsi" w:hAnsiTheme="minorHAnsi"/>
          <w:sz w:val="24"/>
          <w:szCs w:val="24"/>
        </w:rPr>
        <w:t>B</w:t>
      </w:r>
      <w:r w:rsidRPr="00663B52">
        <w:rPr>
          <w:rFonts w:asciiTheme="minorHAnsi" w:hAnsiTheme="minorHAnsi"/>
          <w:sz w:val="24"/>
          <w:szCs w:val="24"/>
        </w:rPr>
        <w:t>ook</w:t>
      </w:r>
      <w:r>
        <w:rPr>
          <w:rFonts w:asciiTheme="minorHAnsi" w:hAnsiTheme="minorHAnsi"/>
          <w:sz w:val="24"/>
          <w:szCs w:val="24"/>
        </w:rPr>
        <w:t>ings</w:t>
      </w:r>
      <w:r w:rsidRPr="00663B52">
        <w:rPr>
          <w:rFonts w:asciiTheme="minorHAnsi" w:hAnsiTheme="minorHAnsi"/>
          <w:sz w:val="24"/>
          <w:szCs w:val="24"/>
        </w:rPr>
        <w:t xml:space="preserve"> from 2 Dec.</w:t>
      </w:r>
    </w:p>
    <w:p w14:paraId="27474046"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GCC has signed up to ‘One Plan’, aiming to make Glos a better place for children</w:t>
      </w:r>
    </w:p>
    <w:p w14:paraId="73797C5E"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Solar panels have been placed on the Commoners Court Office – good to be leading the way on using existing roofs for these, rather than putting them on open land. </w:t>
      </w:r>
    </w:p>
    <w:p w14:paraId="16A5122B" w14:textId="77777777" w:rsidR="003B24ED" w:rsidRPr="00663B52"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Pedal Easy scheme is running: you can rent an electric bike for 6 months and have the option of buying it, with all the rental payment being refunded. The scheme aims to encourage this alternative form of greener transport. </w:t>
      </w:r>
    </w:p>
    <w:p w14:paraId="55B6C460" w14:textId="77777777" w:rsidR="003B24ED" w:rsidRDefault="003B24ED" w:rsidP="00705023">
      <w:pPr>
        <w:pStyle w:val="ListParagraph"/>
        <w:numPr>
          <w:ilvl w:val="0"/>
          <w:numId w:val="2"/>
        </w:numPr>
        <w:tabs>
          <w:tab w:val="left" w:pos="1050"/>
        </w:tabs>
        <w:spacing w:after="0" w:line="240" w:lineRule="auto"/>
        <w:rPr>
          <w:rFonts w:asciiTheme="minorHAnsi" w:hAnsiTheme="minorHAnsi"/>
          <w:sz w:val="24"/>
          <w:szCs w:val="24"/>
        </w:rPr>
      </w:pPr>
      <w:r w:rsidRPr="00663B52">
        <w:rPr>
          <w:rFonts w:asciiTheme="minorHAnsi" w:hAnsiTheme="minorHAnsi"/>
          <w:sz w:val="24"/>
          <w:szCs w:val="24"/>
        </w:rPr>
        <w:t xml:space="preserve">Boundary Commission is redrawing boundaries to make a more equitable division between County Councillors. The boundary for Haresfield will move and we will have a new County Councillor.  Consultation still ongoing for this. </w:t>
      </w:r>
    </w:p>
    <w:p w14:paraId="66B62744" w14:textId="77777777" w:rsidR="00D512D0" w:rsidRPr="00663B52" w:rsidRDefault="00D512D0" w:rsidP="00D512D0">
      <w:pPr>
        <w:pStyle w:val="ListParagraph"/>
        <w:tabs>
          <w:tab w:val="left" w:pos="1050"/>
        </w:tabs>
        <w:spacing w:after="0" w:line="240" w:lineRule="auto"/>
        <w:ind w:left="1080"/>
        <w:rPr>
          <w:rFonts w:asciiTheme="minorHAnsi" w:hAnsiTheme="minorHAnsi"/>
          <w:sz w:val="24"/>
          <w:szCs w:val="24"/>
        </w:rPr>
      </w:pPr>
    </w:p>
    <w:p w14:paraId="39766117" w14:textId="6150D5AA" w:rsidR="00B56F63" w:rsidRDefault="003B24ED" w:rsidP="00884B67">
      <w:pPr>
        <w:ind w:left="567" w:right="-23" w:hanging="567"/>
        <w:rPr>
          <w:rFonts w:asciiTheme="minorHAnsi" w:hAnsiTheme="minorHAnsi"/>
          <w:bCs/>
          <w:iCs/>
          <w:sz w:val="24"/>
          <w:szCs w:val="24"/>
        </w:rPr>
      </w:pPr>
      <w:r>
        <w:rPr>
          <w:rFonts w:asciiTheme="minorHAnsi" w:hAnsiTheme="minorHAnsi"/>
          <w:bCs/>
          <w:iCs/>
          <w:sz w:val="24"/>
          <w:szCs w:val="24"/>
        </w:rPr>
        <w:t>Cllr Ryders report via email:</w:t>
      </w:r>
    </w:p>
    <w:p w14:paraId="22494427" w14:textId="63CE595B" w:rsidR="003B24ED" w:rsidRPr="003B24ED" w:rsidRDefault="003B24ED" w:rsidP="003B24ED">
      <w:pPr>
        <w:numPr>
          <w:ilvl w:val="0"/>
          <w:numId w:val="3"/>
        </w:numPr>
        <w:ind w:right="-23"/>
        <w:rPr>
          <w:rFonts w:asciiTheme="minorHAnsi" w:hAnsiTheme="minorHAnsi"/>
          <w:bCs/>
          <w:iCs/>
          <w:sz w:val="24"/>
          <w:szCs w:val="24"/>
        </w:rPr>
      </w:pPr>
      <w:r w:rsidRPr="003B24ED">
        <w:rPr>
          <w:rFonts w:asciiTheme="minorHAnsi" w:hAnsiTheme="minorHAnsi"/>
          <w:bCs/>
          <w:iCs/>
          <w:sz w:val="24"/>
          <w:szCs w:val="24"/>
        </w:rPr>
        <w:t xml:space="preserve">Winter fuel allowance: reminder that you can only get this if you are receiving Pension Credits. Even if you only qualify for a very small amount of Pension Credit, registering for this unlocks other benefits so it is well worth doing if you are eligible. If you are not sure about whether you could be claiming pension credits, do contact </w:t>
      </w:r>
      <w:r w:rsidRPr="003B24ED">
        <w:rPr>
          <w:rFonts w:asciiTheme="minorHAnsi" w:hAnsiTheme="minorHAnsi"/>
          <w:bCs/>
          <w:iCs/>
          <w:sz w:val="24"/>
          <w:szCs w:val="24"/>
        </w:rPr>
        <w:lastRenderedPageBreak/>
        <w:t>your clerk, Maddy King (</w:t>
      </w:r>
      <w:hyperlink r:id="rId10" w:history="1">
        <w:r w:rsidRPr="003B24ED">
          <w:rPr>
            <w:rStyle w:val="Hyperlink"/>
            <w:rFonts w:asciiTheme="minorHAnsi" w:hAnsiTheme="minorHAnsi"/>
            <w:bCs/>
            <w:iCs/>
            <w:sz w:val="24"/>
            <w:szCs w:val="24"/>
          </w:rPr>
          <w:t>haresfieldpc@gmail.com</w:t>
        </w:r>
      </w:hyperlink>
      <w:r w:rsidRPr="003B24ED">
        <w:rPr>
          <w:rFonts w:asciiTheme="minorHAnsi" w:hAnsiTheme="minorHAnsi"/>
          <w:bCs/>
          <w:iCs/>
          <w:sz w:val="24"/>
          <w:szCs w:val="24"/>
          <w:u w:val="single"/>
        </w:rPr>
        <w:t>)</w:t>
      </w:r>
      <w:r w:rsidRPr="003B24ED">
        <w:rPr>
          <w:rFonts w:asciiTheme="minorHAnsi" w:hAnsiTheme="minorHAnsi"/>
          <w:bCs/>
          <w:iCs/>
          <w:sz w:val="24"/>
          <w:szCs w:val="24"/>
        </w:rPr>
        <w:t>, or you can contact the District Councillor for guidance</w:t>
      </w:r>
      <w:r>
        <w:rPr>
          <w:rFonts w:asciiTheme="minorHAnsi" w:hAnsiTheme="minorHAnsi"/>
          <w:bCs/>
          <w:iCs/>
          <w:sz w:val="24"/>
          <w:szCs w:val="24"/>
        </w:rPr>
        <w:t>:</w:t>
      </w:r>
      <w:r w:rsidRPr="003B24ED">
        <w:rPr>
          <w:rFonts w:asciiTheme="minorHAnsi" w:hAnsiTheme="minorHAnsi"/>
          <w:bCs/>
          <w:iCs/>
          <w:sz w:val="24"/>
          <w:szCs w:val="24"/>
        </w:rPr>
        <w:t xml:space="preserve"> </w:t>
      </w:r>
      <w:hyperlink r:id="rId11" w:history="1">
        <w:r w:rsidRPr="003B24ED">
          <w:rPr>
            <w:rStyle w:val="Hyperlink"/>
            <w:rFonts w:asciiTheme="minorHAnsi" w:hAnsiTheme="minorHAnsi"/>
            <w:bCs/>
            <w:iCs/>
            <w:sz w:val="24"/>
            <w:szCs w:val="24"/>
          </w:rPr>
          <w:t>cllr.</w:t>
        </w:r>
        <w:r w:rsidRPr="003B24ED">
          <w:rPr>
            <w:rStyle w:val="Hyperlink"/>
            <w:rFonts w:asciiTheme="minorHAnsi" w:hAnsiTheme="minorHAnsi"/>
            <w:b/>
            <w:bCs/>
            <w:iCs/>
            <w:sz w:val="24"/>
            <w:szCs w:val="24"/>
          </w:rPr>
          <w:t>demelza</w:t>
        </w:r>
        <w:r w:rsidRPr="003B24ED">
          <w:rPr>
            <w:rStyle w:val="Hyperlink"/>
            <w:rFonts w:asciiTheme="minorHAnsi" w:hAnsiTheme="minorHAnsi"/>
            <w:bCs/>
            <w:iCs/>
            <w:sz w:val="24"/>
            <w:szCs w:val="24"/>
          </w:rPr>
          <w:t>.</w:t>
        </w:r>
        <w:r w:rsidRPr="003B24ED">
          <w:rPr>
            <w:rStyle w:val="Hyperlink"/>
            <w:rFonts w:asciiTheme="minorHAnsi" w:hAnsiTheme="minorHAnsi"/>
            <w:b/>
            <w:bCs/>
            <w:iCs/>
            <w:sz w:val="24"/>
            <w:szCs w:val="24"/>
          </w:rPr>
          <w:t>turner</w:t>
        </w:r>
        <w:r w:rsidRPr="003B24ED">
          <w:rPr>
            <w:rStyle w:val="Hyperlink"/>
            <w:rFonts w:asciiTheme="minorHAnsi" w:hAnsiTheme="minorHAnsi"/>
            <w:bCs/>
            <w:iCs/>
            <w:sz w:val="24"/>
            <w:szCs w:val="24"/>
          </w:rPr>
          <w:t>-</w:t>
        </w:r>
        <w:r w:rsidRPr="003B24ED">
          <w:rPr>
            <w:rStyle w:val="Hyperlink"/>
            <w:rFonts w:asciiTheme="minorHAnsi" w:hAnsiTheme="minorHAnsi"/>
            <w:b/>
            <w:bCs/>
            <w:iCs/>
            <w:sz w:val="24"/>
            <w:szCs w:val="24"/>
          </w:rPr>
          <w:t>wilkes</w:t>
        </w:r>
        <w:r w:rsidRPr="003B24ED">
          <w:rPr>
            <w:rStyle w:val="Hyperlink"/>
            <w:rFonts w:asciiTheme="minorHAnsi" w:hAnsiTheme="minorHAnsi"/>
            <w:bCs/>
            <w:iCs/>
            <w:sz w:val="24"/>
            <w:szCs w:val="24"/>
          </w:rPr>
          <w:t>@stroud.gov.uk</w:t>
        </w:r>
      </w:hyperlink>
    </w:p>
    <w:p w14:paraId="2B088D03" w14:textId="477BD877" w:rsidR="003B24ED" w:rsidRDefault="003B24ED" w:rsidP="003B24ED">
      <w:pPr>
        <w:numPr>
          <w:ilvl w:val="0"/>
          <w:numId w:val="3"/>
        </w:numPr>
        <w:ind w:right="-23"/>
        <w:rPr>
          <w:rFonts w:asciiTheme="minorHAnsi" w:hAnsiTheme="minorHAnsi"/>
          <w:bCs/>
          <w:iCs/>
          <w:sz w:val="24"/>
          <w:szCs w:val="24"/>
        </w:rPr>
      </w:pPr>
      <w:r w:rsidRPr="003B24ED">
        <w:rPr>
          <w:rFonts w:asciiTheme="minorHAnsi" w:hAnsiTheme="minorHAnsi"/>
          <w:bCs/>
          <w:iCs/>
          <w:sz w:val="24"/>
          <w:szCs w:val="24"/>
        </w:rPr>
        <w:t xml:space="preserve">Hunts Grove / Haresfield Lane – The plan for the development extension of 750 houses to Hunts Grove was formally agreed some time ago, but the application to begin the development is awaiting agreement about the infrastructure needed. There should be 2 access roads onto Haresfield Lane and it is very concerning that this is not in place, since it creates dangerous situations for Hunts Grove residents when access is temporarily blocked, for example by an accident. There are currently 3.5k residents using one exit and entrance. It is deemed absolutely essential that the development does not go ahead until the proposed road junction improvements are in place. There is a concern that Crest will continue with the development without securing the junction improvement. The decision will go to Stroud DC, but Highways is a consultee, and GCC recommend that planning permission can’t be granted until work on the junction is started. A design for the junction has been agreed, but there have been technical issues relating to the flyover which have caused delays. Note that once the road junction construction begins, it will take at least a year for this to be completed, so there is no likely reopening of Harefield Lane on the horizon for a considerable length of time. </w:t>
      </w:r>
    </w:p>
    <w:p w14:paraId="522D6240" w14:textId="669655EC" w:rsidR="00715077" w:rsidRPr="003B24ED" w:rsidRDefault="00715077" w:rsidP="003B24ED">
      <w:pPr>
        <w:numPr>
          <w:ilvl w:val="0"/>
          <w:numId w:val="3"/>
        </w:numPr>
        <w:ind w:right="-23"/>
        <w:rPr>
          <w:rFonts w:asciiTheme="minorHAnsi" w:hAnsiTheme="minorHAnsi"/>
          <w:bCs/>
          <w:iCs/>
          <w:sz w:val="24"/>
          <w:szCs w:val="24"/>
        </w:rPr>
      </w:pPr>
      <w:r w:rsidRPr="00715077">
        <w:rPr>
          <w:rFonts w:asciiTheme="minorHAnsi" w:hAnsiTheme="minorHAnsi"/>
          <w:bCs/>
          <w:iCs/>
          <w:sz w:val="24"/>
          <w:szCs w:val="24"/>
        </w:rPr>
        <w:t>Stratford Park Leisure Centre has now reopened as Active Lifestyles Stroud</w:t>
      </w:r>
      <w:r>
        <w:rPr>
          <w:rFonts w:asciiTheme="minorHAnsi" w:hAnsiTheme="minorHAnsi"/>
          <w:bCs/>
          <w:iCs/>
          <w:sz w:val="24"/>
          <w:szCs w:val="24"/>
        </w:rPr>
        <w:t>.</w:t>
      </w:r>
    </w:p>
    <w:p w14:paraId="4E5038BC" w14:textId="71FA34C2" w:rsidR="005E2193" w:rsidRPr="008324DB" w:rsidRDefault="00884B67" w:rsidP="008324DB">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r w:rsidR="008324DB">
        <w:rPr>
          <w:rFonts w:asciiTheme="minorHAnsi" w:hAnsiTheme="minorHAnsi"/>
          <w:b/>
          <w:i/>
          <w:sz w:val="24"/>
          <w:szCs w:val="24"/>
        </w:rPr>
        <w:t xml:space="preserve"> </w:t>
      </w:r>
      <w:r w:rsidRPr="005C3E7E">
        <w:rPr>
          <w:rFonts w:asciiTheme="minorHAnsi" w:hAnsiTheme="minorHAnsi"/>
          <w:sz w:val="24"/>
          <w:szCs w:val="24"/>
        </w:rPr>
        <w:t xml:space="preserve">The minutes of the previous meeting </w:t>
      </w:r>
      <w:r w:rsidR="008324DB">
        <w:rPr>
          <w:rFonts w:asciiTheme="minorHAnsi" w:hAnsiTheme="minorHAnsi"/>
          <w:sz w:val="24"/>
          <w:szCs w:val="24"/>
        </w:rPr>
        <w:t xml:space="preserve">dated </w:t>
      </w:r>
      <w:r w:rsidR="003B24ED">
        <w:rPr>
          <w:rFonts w:asciiTheme="minorHAnsi" w:hAnsiTheme="minorHAnsi"/>
          <w:sz w:val="24"/>
          <w:szCs w:val="24"/>
        </w:rPr>
        <w:t>October 22</w:t>
      </w:r>
      <w:r w:rsidR="003B24ED" w:rsidRPr="003B24ED">
        <w:rPr>
          <w:rFonts w:asciiTheme="minorHAnsi" w:hAnsiTheme="minorHAnsi"/>
          <w:sz w:val="24"/>
          <w:szCs w:val="24"/>
          <w:vertAlign w:val="superscript"/>
        </w:rPr>
        <w:t>nd</w:t>
      </w:r>
      <w:r w:rsidR="008324DB">
        <w:rPr>
          <w:rFonts w:asciiTheme="minorHAnsi" w:hAnsiTheme="minorHAnsi"/>
          <w:sz w:val="24"/>
          <w:szCs w:val="24"/>
        </w:rPr>
        <w:t xml:space="preserve"> </w:t>
      </w:r>
      <w:r w:rsidRPr="005C3E7E">
        <w:rPr>
          <w:rFonts w:asciiTheme="minorHAnsi" w:hAnsiTheme="minorHAnsi"/>
          <w:sz w:val="24"/>
          <w:szCs w:val="24"/>
        </w:rPr>
        <w:t>were agreed as a</w:t>
      </w:r>
      <w:r w:rsidR="008324DB">
        <w:rPr>
          <w:rFonts w:asciiTheme="minorHAnsi" w:hAnsiTheme="minorHAnsi"/>
          <w:sz w:val="24"/>
          <w:szCs w:val="24"/>
        </w:rPr>
        <w:t xml:space="preserve"> </w:t>
      </w:r>
      <w:r w:rsidRPr="005C3E7E">
        <w:rPr>
          <w:rFonts w:asciiTheme="minorHAnsi" w:hAnsiTheme="minorHAnsi"/>
          <w:sz w:val="24"/>
          <w:szCs w:val="24"/>
        </w:rPr>
        <w:t xml:space="preserve">true record and signed by the Chair. </w:t>
      </w:r>
    </w:p>
    <w:p w14:paraId="081E4161" w14:textId="77777777" w:rsidR="00656D52" w:rsidRPr="00656D52" w:rsidRDefault="00656D52" w:rsidP="00656D52">
      <w:pPr>
        <w:ind w:left="786" w:right="-23"/>
        <w:rPr>
          <w:rFonts w:asciiTheme="minorHAnsi" w:hAnsiTheme="minorHAnsi"/>
          <w:sz w:val="24"/>
          <w:szCs w:val="24"/>
        </w:rPr>
      </w:pPr>
      <w:r w:rsidRPr="00656D52">
        <w:rPr>
          <w:rFonts w:asciiTheme="minorHAnsi" w:hAnsiTheme="minorHAnsi"/>
          <w:b/>
          <w:i/>
          <w:sz w:val="24"/>
          <w:szCs w:val="24"/>
        </w:rPr>
        <w:t>Matters arising:</w:t>
      </w:r>
    </w:p>
    <w:p w14:paraId="0C23F566" w14:textId="4B01837A" w:rsidR="00884B67" w:rsidRPr="00656D52" w:rsidRDefault="00656D52" w:rsidP="00D512D0">
      <w:pPr>
        <w:tabs>
          <w:tab w:val="left" w:pos="1050"/>
        </w:tabs>
        <w:spacing w:after="0"/>
        <w:ind w:left="1080"/>
        <w:rPr>
          <w:rFonts w:asciiTheme="minorHAnsi" w:hAnsiTheme="minorHAnsi"/>
          <w:sz w:val="24"/>
          <w:szCs w:val="24"/>
        </w:rPr>
      </w:pPr>
      <w:r w:rsidRPr="00853FAC">
        <w:rPr>
          <w:b/>
          <w:i/>
          <w:sz w:val="24"/>
          <w:szCs w:val="24"/>
        </w:rPr>
        <w:t>Village maintenance</w:t>
      </w:r>
      <w:r w:rsidR="00715077">
        <w:rPr>
          <w:b/>
          <w:i/>
          <w:sz w:val="24"/>
          <w:szCs w:val="24"/>
        </w:rPr>
        <w:t xml:space="preserve">: </w:t>
      </w:r>
      <w:r w:rsidR="00715077">
        <w:rPr>
          <w:rFonts w:asciiTheme="minorHAnsi" w:hAnsiTheme="minorHAnsi"/>
          <w:sz w:val="24"/>
          <w:szCs w:val="24"/>
        </w:rPr>
        <w:t>The Parish Council thanks</w:t>
      </w:r>
      <w:r w:rsidR="00715077" w:rsidRPr="00663B52">
        <w:rPr>
          <w:rFonts w:asciiTheme="minorHAnsi" w:hAnsiTheme="minorHAnsi"/>
          <w:sz w:val="24"/>
          <w:szCs w:val="24"/>
        </w:rPr>
        <w:t xml:space="preserve"> Chris Walkley</w:t>
      </w:r>
      <w:r w:rsidR="00715077">
        <w:rPr>
          <w:rFonts w:asciiTheme="minorHAnsi" w:hAnsiTheme="minorHAnsi"/>
          <w:sz w:val="24"/>
          <w:szCs w:val="24"/>
        </w:rPr>
        <w:t xml:space="preserve"> for his recent work to remove a tree which blocked the Little Haresfield Road after storm Bert. </w:t>
      </w:r>
      <w:r w:rsidR="00715077" w:rsidRPr="00663B52">
        <w:rPr>
          <w:rFonts w:asciiTheme="minorHAnsi" w:hAnsiTheme="minorHAnsi"/>
          <w:sz w:val="24"/>
          <w:szCs w:val="24"/>
        </w:rPr>
        <w:t xml:space="preserve"> </w:t>
      </w:r>
      <w:r w:rsidR="00715077">
        <w:rPr>
          <w:rFonts w:asciiTheme="minorHAnsi" w:hAnsiTheme="minorHAnsi"/>
          <w:sz w:val="24"/>
          <w:szCs w:val="24"/>
        </w:rPr>
        <w:t>Additional trees obstructing the road to Stonehouse has been noted and clerk will contact Standish parish regarding the clearing of these.</w:t>
      </w:r>
    </w:p>
    <w:p w14:paraId="418708C4" w14:textId="77777777" w:rsidR="00715077" w:rsidRDefault="00715077" w:rsidP="00D512D0">
      <w:pPr>
        <w:tabs>
          <w:tab w:val="left" w:pos="1050"/>
        </w:tabs>
        <w:spacing w:after="0"/>
        <w:ind w:left="1080"/>
        <w:rPr>
          <w:rFonts w:asciiTheme="minorHAnsi" w:hAnsiTheme="minorHAnsi"/>
          <w:sz w:val="24"/>
          <w:szCs w:val="24"/>
        </w:rPr>
      </w:pPr>
      <w:r w:rsidRPr="00422586">
        <w:rPr>
          <w:rFonts w:asciiTheme="minorHAnsi" w:hAnsiTheme="minorHAnsi" w:cs="Arial"/>
          <w:b/>
          <w:i/>
          <w:sz w:val="24"/>
          <w:szCs w:val="24"/>
        </w:rPr>
        <w:t>Highways, traffic and parking</w:t>
      </w:r>
      <w:r>
        <w:rPr>
          <w:rFonts w:asciiTheme="minorHAnsi" w:hAnsiTheme="minorHAnsi" w:cs="Arial"/>
          <w:b/>
          <w:i/>
          <w:sz w:val="24"/>
          <w:szCs w:val="24"/>
        </w:rPr>
        <w:t xml:space="preserve">: </w:t>
      </w:r>
      <w:r>
        <w:rPr>
          <w:rFonts w:asciiTheme="minorHAnsi" w:hAnsiTheme="minorHAnsi" w:cs="Arial"/>
          <w:sz w:val="24"/>
          <w:szCs w:val="24"/>
        </w:rPr>
        <w:t xml:space="preserve"> </w:t>
      </w:r>
      <w:r>
        <w:rPr>
          <w:rFonts w:asciiTheme="minorHAnsi" w:hAnsiTheme="minorHAnsi"/>
          <w:sz w:val="24"/>
          <w:szCs w:val="24"/>
        </w:rPr>
        <w:t>Cllr Hunt reported that wooden posts outside his house have been knocked down by an unknown vehicle. P</w:t>
      </w:r>
      <w:r w:rsidRPr="00663B52">
        <w:rPr>
          <w:rFonts w:asciiTheme="minorHAnsi" w:hAnsiTheme="minorHAnsi"/>
          <w:sz w:val="24"/>
          <w:szCs w:val="24"/>
        </w:rPr>
        <w:t xml:space="preserve">CSO Jordan Perry contacted for advice. </w:t>
      </w:r>
    </w:p>
    <w:p w14:paraId="7468144E" w14:textId="77777777" w:rsidR="00715077" w:rsidRPr="00663B52" w:rsidRDefault="00715077" w:rsidP="00D512D0">
      <w:pPr>
        <w:tabs>
          <w:tab w:val="left" w:pos="1050"/>
        </w:tabs>
        <w:spacing w:after="0"/>
        <w:ind w:left="1080"/>
        <w:rPr>
          <w:rFonts w:asciiTheme="minorHAnsi" w:hAnsiTheme="minorHAnsi"/>
          <w:sz w:val="24"/>
          <w:szCs w:val="24"/>
        </w:rPr>
      </w:pPr>
      <w:r>
        <w:rPr>
          <w:rFonts w:asciiTheme="minorHAnsi" w:hAnsiTheme="minorHAnsi"/>
          <w:sz w:val="24"/>
          <w:szCs w:val="24"/>
        </w:rPr>
        <w:t xml:space="preserve">Concern was expressed about cars park the wrong way round, after dark, making them hard to see and increasing the likelihood of accidents. </w:t>
      </w:r>
      <w:r w:rsidRPr="00663B52">
        <w:rPr>
          <w:rFonts w:asciiTheme="minorHAnsi" w:hAnsiTheme="minorHAnsi"/>
          <w:sz w:val="24"/>
          <w:szCs w:val="24"/>
        </w:rPr>
        <w:t xml:space="preserve">After dark, drivers should remember that </w:t>
      </w:r>
      <w:r>
        <w:rPr>
          <w:rFonts w:asciiTheme="minorHAnsi" w:hAnsiTheme="minorHAnsi"/>
          <w:sz w:val="24"/>
          <w:szCs w:val="24"/>
        </w:rPr>
        <w:t>they</w:t>
      </w:r>
      <w:r w:rsidRPr="00663B52">
        <w:rPr>
          <w:rFonts w:asciiTheme="minorHAnsi" w:hAnsiTheme="minorHAnsi"/>
          <w:sz w:val="24"/>
          <w:szCs w:val="24"/>
        </w:rPr>
        <w:t xml:space="preserve"> have an obligation to </w:t>
      </w:r>
      <w:r>
        <w:rPr>
          <w:rFonts w:asciiTheme="minorHAnsi" w:hAnsiTheme="minorHAnsi"/>
          <w:sz w:val="24"/>
          <w:szCs w:val="24"/>
        </w:rPr>
        <w:t>park cars in the direction of the flow of traffic, so that</w:t>
      </w:r>
      <w:r w:rsidRPr="00663B52">
        <w:rPr>
          <w:rFonts w:asciiTheme="minorHAnsi" w:hAnsiTheme="minorHAnsi"/>
          <w:sz w:val="24"/>
          <w:szCs w:val="24"/>
        </w:rPr>
        <w:t xml:space="preserve"> reflectors are visible. </w:t>
      </w:r>
      <w:r>
        <w:rPr>
          <w:rFonts w:asciiTheme="minorHAnsi" w:hAnsiTheme="minorHAnsi"/>
          <w:sz w:val="24"/>
          <w:szCs w:val="24"/>
        </w:rPr>
        <w:t>Note that this is a requirement of the Highway Code and there is a concern that insurance may be invalidated by illegal parking!</w:t>
      </w:r>
    </w:p>
    <w:p w14:paraId="57DFE1A8" w14:textId="77777777" w:rsidR="00715077" w:rsidRPr="00663B52" w:rsidRDefault="00715077" w:rsidP="00D512D0">
      <w:pPr>
        <w:tabs>
          <w:tab w:val="left" w:pos="1050"/>
        </w:tabs>
        <w:spacing w:after="0"/>
        <w:ind w:left="1080"/>
        <w:rPr>
          <w:rFonts w:asciiTheme="minorHAnsi" w:hAnsiTheme="minorHAnsi"/>
          <w:sz w:val="24"/>
          <w:szCs w:val="24"/>
        </w:rPr>
      </w:pPr>
      <w:r>
        <w:rPr>
          <w:rFonts w:asciiTheme="minorHAnsi" w:hAnsiTheme="minorHAnsi"/>
          <w:sz w:val="24"/>
          <w:szCs w:val="24"/>
        </w:rPr>
        <w:t xml:space="preserve">Clerk to contact SDC street wardens for possible support with parking issues in the village. </w:t>
      </w:r>
      <w:r w:rsidRPr="00663B52">
        <w:rPr>
          <w:rFonts w:asciiTheme="minorHAnsi" w:hAnsiTheme="minorHAnsi"/>
          <w:sz w:val="24"/>
          <w:szCs w:val="24"/>
        </w:rPr>
        <w:t xml:space="preserve">SDC has street wardens who could possibly be involved. </w:t>
      </w:r>
    </w:p>
    <w:p w14:paraId="435D8133" w14:textId="75324F60" w:rsidR="00715077" w:rsidRDefault="00715077" w:rsidP="00D512D0">
      <w:pPr>
        <w:tabs>
          <w:tab w:val="left" w:pos="1050"/>
        </w:tabs>
        <w:spacing w:after="0"/>
        <w:ind w:left="1080"/>
        <w:rPr>
          <w:rFonts w:asciiTheme="minorHAnsi" w:hAnsiTheme="minorHAnsi"/>
          <w:sz w:val="24"/>
          <w:szCs w:val="24"/>
        </w:rPr>
      </w:pPr>
      <w:r w:rsidRPr="00656D52">
        <w:rPr>
          <w:rFonts w:asciiTheme="minorHAnsi" w:hAnsiTheme="minorHAnsi"/>
          <w:b/>
          <w:i/>
          <w:sz w:val="24"/>
          <w:szCs w:val="24"/>
        </w:rPr>
        <w:t>Village Hall</w:t>
      </w:r>
      <w:r>
        <w:rPr>
          <w:rFonts w:asciiTheme="minorHAnsi" w:hAnsiTheme="minorHAnsi"/>
          <w:b/>
          <w:i/>
          <w:sz w:val="24"/>
          <w:szCs w:val="24"/>
        </w:rPr>
        <w:t>:</w:t>
      </w:r>
      <w:r w:rsidRPr="00715077">
        <w:rPr>
          <w:rFonts w:asciiTheme="minorHAnsi" w:hAnsiTheme="minorHAnsi"/>
          <w:sz w:val="24"/>
          <w:szCs w:val="24"/>
        </w:rPr>
        <w:t xml:space="preserve"> </w:t>
      </w:r>
      <w:r w:rsidRPr="00663B52">
        <w:rPr>
          <w:rFonts w:asciiTheme="minorHAnsi" w:hAnsiTheme="minorHAnsi"/>
          <w:sz w:val="24"/>
          <w:szCs w:val="24"/>
        </w:rPr>
        <w:t>VH was sent a form by the valuation office, completed by clerk. Now having to be repeated due to wrong form</w:t>
      </w:r>
      <w:r>
        <w:rPr>
          <w:rFonts w:asciiTheme="minorHAnsi" w:hAnsiTheme="minorHAnsi"/>
          <w:sz w:val="24"/>
          <w:szCs w:val="24"/>
        </w:rPr>
        <w:t xml:space="preserve"> having been sent</w:t>
      </w:r>
      <w:r w:rsidRPr="00663B52">
        <w:rPr>
          <w:rFonts w:asciiTheme="minorHAnsi" w:hAnsiTheme="minorHAnsi"/>
          <w:sz w:val="24"/>
          <w:szCs w:val="24"/>
        </w:rPr>
        <w:t xml:space="preserve">. </w:t>
      </w:r>
    </w:p>
    <w:p w14:paraId="1CF28153" w14:textId="77777777" w:rsidR="00715077" w:rsidRPr="00663B52" w:rsidRDefault="00715077" w:rsidP="00715077">
      <w:pPr>
        <w:tabs>
          <w:tab w:val="left" w:pos="1050"/>
        </w:tabs>
        <w:spacing w:after="0" w:line="240" w:lineRule="auto"/>
        <w:ind w:left="1080"/>
        <w:rPr>
          <w:rFonts w:asciiTheme="minorHAnsi" w:hAnsiTheme="minorHAnsi"/>
          <w:sz w:val="24"/>
          <w:szCs w:val="24"/>
        </w:rPr>
      </w:pPr>
    </w:p>
    <w:p w14:paraId="6FDEAE06" w14:textId="28BC8884" w:rsidR="00B92F93" w:rsidRDefault="00B92F93" w:rsidP="00715077">
      <w:pPr>
        <w:ind w:left="720" w:right="-23"/>
        <w:rPr>
          <w:bCs/>
          <w:iCs/>
          <w:sz w:val="24"/>
          <w:szCs w:val="24"/>
        </w:rPr>
      </w:pPr>
      <w:r>
        <w:rPr>
          <w:b/>
          <w:i/>
          <w:sz w:val="24"/>
          <w:szCs w:val="24"/>
        </w:rPr>
        <w:lastRenderedPageBreak/>
        <w:t xml:space="preserve">Energy </w:t>
      </w:r>
      <w:r w:rsidRPr="001E5A14">
        <w:rPr>
          <w:b/>
          <w:i/>
          <w:sz w:val="24"/>
          <w:szCs w:val="24"/>
        </w:rPr>
        <w:t>from Waste &amp; CLG</w:t>
      </w:r>
      <w:r>
        <w:rPr>
          <w:bCs/>
          <w:iCs/>
          <w:sz w:val="24"/>
          <w:szCs w:val="24"/>
        </w:rPr>
        <w:t xml:space="preserve">: </w:t>
      </w:r>
      <w:r w:rsidR="00715077">
        <w:rPr>
          <w:bCs/>
          <w:iCs/>
          <w:sz w:val="24"/>
          <w:szCs w:val="24"/>
        </w:rPr>
        <w:t>The grant awards have now all been approved by the UBB oversights committee and both applications from Haresfield were successful</w:t>
      </w:r>
      <w:r w:rsidR="00705023">
        <w:rPr>
          <w:bCs/>
          <w:iCs/>
          <w:sz w:val="24"/>
          <w:szCs w:val="24"/>
        </w:rPr>
        <w:t>.</w:t>
      </w:r>
    </w:p>
    <w:p w14:paraId="09274071" w14:textId="77777777" w:rsidR="00715077" w:rsidRPr="00715077" w:rsidRDefault="00715077" w:rsidP="00715077">
      <w:pPr>
        <w:ind w:right="-23"/>
        <w:rPr>
          <w:rFonts w:asciiTheme="minorHAnsi" w:hAnsiTheme="minorHAnsi"/>
          <w:sz w:val="24"/>
          <w:szCs w:val="24"/>
        </w:rPr>
      </w:pPr>
      <w:r w:rsidRPr="00715077">
        <w:rPr>
          <w:rFonts w:asciiTheme="minorHAnsi" w:hAnsiTheme="minorHAnsi"/>
          <w:b/>
          <w:bCs/>
          <w:i/>
          <w:iCs/>
          <w:sz w:val="24"/>
          <w:szCs w:val="24"/>
        </w:rPr>
        <w:t>Biodiversity</w:t>
      </w:r>
      <w:r w:rsidRPr="00715077">
        <w:rPr>
          <w:rFonts w:asciiTheme="minorHAnsi" w:hAnsiTheme="minorHAnsi"/>
          <w:b/>
          <w:bCs/>
          <w:sz w:val="24"/>
          <w:szCs w:val="24"/>
        </w:rPr>
        <w:t xml:space="preserve"> – </w:t>
      </w:r>
      <w:r w:rsidRPr="00715077">
        <w:rPr>
          <w:rFonts w:asciiTheme="minorHAnsi" w:hAnsiTheme="minorHAnsi"/>
          <w:sz w:val="24"/>
          <w:szCs w:val="24"/>
        </w:rPr>
        <w:t xml:space="preserve">report from Rich Gibbs </w:t>
      </w:r>
    </w:p>
    <w:p w14:paraId="41DFE06E" w14:textId="3B46E62B"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Swift boxes are in place at UBB</w:t>
      </w:r>
      <w:r>
        <w:rPr>
          <w:rFonts w:asciiTheme="minorHAnsi" w:hAnsiTheme="minorHAnsi"/>
          <w:sz w:val="24"/>
          <w:szCs w:val="24"/>
        </w:rPr>
        <w:t>, the PC thanks UBB for both purchasing these and installing them.</w:t>
      </w:r>
    </w:p>
    <w:p w14:paraId="44B1AA56" w14:textId="1EB4F600"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Wood donated for more swift boxes – Rich is building these</w:t>
      </w:r>
      <w:r>
        <w:rPr>
          <w:rFonts w:asciiTheme="minorHAnsi" w:hAnsiTheme="minorHAnsi"/>
          <w:sz w:val="24"/>
          <w:szCs w:val="24"/>
        </w:rPr>
        <w:t xml:space="preserve"> and councillors agreed that they be offered out to the village with suggestions for a donation towards future biodiversity projects</w:t>
      </w:r>
      <w:r w:rsidRPr="00715077">
        <w:rPr>
          <w:rFonts w:asciiTheme="minorHAnsi" w:hAnsiTheme="minorHAnsi"/>
          <w:sz w:val="24"/>
          <w:szCs w:val="24"/>
        </w:rPr>
        <w:t xml:space="preserve">. </w:t>
      </w:r>
    </w:p>
    <w:p w14:paraId="6EE07EEE" w14:textId="77777777"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 xml:space="preserve">Owl nesting boxes would be very suitable for our area and the logistics of these are under consideration. National Lottery funding is a possibility. </w:t>
      </w:r>
    </w:p>
    <w:p w14:paraId="35725A8F" w14:textId="77777777"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 xml:space="preserve">Himalayan Balsam is a priority for next year – this is spreading along Beacon Lane. It infests waterways and outgrows the native flora. Permission may need to be sought for removing this – Clerk proposes a letter to local land owners to request permission to work on this. </w:t>
      </w:r>
    </w:p>
    <w:p w14:paraId="7F090194" w14:textId="08C7EB0C"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In December, PC clerk</w:t>
      </w:r>
      <w:r w:rsidR="004F01F3">
        <w:rPr>
          <w:rFonts w:asciiTheme="minorHAnsi" w:hAnsiTheme="minorHAnsi"/>
          <w:sz w:val="24"/>
          <w:szCs w:val="24"/>
        </w:rPr>
        <w:t xml:space="preserve">, Merryfield Trustee representative Jenny Knight </w:t>
      </w:r>
      <w:r w:rsidRPr="00715077">
        <w:rPr>
          <w:rFonts w:asciiTheme="minorHAnsi" w:hAnsiTheme="minorHAnsi"/>
          <w:sz w:val="24"/>
          <w:szCs w:val="24"/>
        </w:rPr>
        <w:t>and Rich are meeting with Cotswolds Landscape</w:t>
      </w:r>
      <w:r w:rsidR="004F01F3">
        <w:rPr>
          <w:rFonts w:asciiTheme="minorHAnsi" w:hAnsiTheme="minorHAnsi"/>
          <w:sz w:val="24"/>
          <w:szCs w:val="24"/>
        </w:rPr>
        <w:t xml:space="preserve"> team;</w:t>
      </w:r>
      <w:r w:rsidRPr="00715077">
        <w:rPr>
          <w:rFonts w:asciiTheme="minorHAnsi" w:hAnsiTheme="minorHAnsi"/>
          <w:sz w:val="24"/>
          <w:szCs w:val="24"/>
        </w:rPr>
        <w:t xml:space="preserve"> part of National Trust</w:t>
      </w:r>
      <w:r w:rsidR="004F01F3">
        <w:rPr>
          <w:rFonts w:asciiTheme="minorHAnsi" w:hAnsiTheme="minorHAnsi"/>
          <w:sz w:val="24"/>
          <w:szCs w:val="24"/>
        </w:rPr>
        <w:t>;</w:t>
      </w:r>
      <w:r w:rsidRPr="00715077">
        <w:rPr>
          <w:rFonts w:asciiTheme="minorHAnsi" w:hAnsiTheme="minorHAnsi"/>
          <w:sz w:val="24"/>
          <w:szCs w:val="24"/>
        </w:rPr>
        <w:t xml:space="preserve"> regarding development of wildlife corridor. (Link with the national review, Lawton report, </w:t>
      </w:r>
      <w:r w:rsidRPr="00715077">
        <w:rPr>
          <w:rFonts w:asciiTheme="minorHAnsi" w:hAnsiTheme="minorHAnsi" w:cstheme="minorHAnsi"/>
          <w:i/>
          <w:iCs/>
          <w:sz w:val="24"/>
          <w:szCs w:val="24"/>
        </w:rPr>
        <w:t>Making Space for Nature</w:t>
      </w:r>
      <w:r w:rsidRPr="00715077">
        <w:rPr>
          <w:rFonts w:asciiTheme="minorHAnsi" w:hAnsiTheme="minorHAnsi" w:cstheme="minorHAnsi"/>
          <w:sz w:val="24"/>
          <w:szCs w:val="24"/>
        </w:rPr>
        <w:t>.)</w:t>
      </w:r>
    </w:p>
    <w:p w14:paraId="178E7E9C" w14:textId="04EC3301"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Wildflower Meadow by the flagpole: the yellow rattle didn’t take well</w:t>
      </w:r>
      <w:r w:rsidR="004F01F3">
        <w:rPr>
          <w:rFonts w:asciiTheme="minorHAnsi" w:hAnsiTheme="minorHAnsi"/>
          <w:sz w:val="24"/>
          <w:szCs w:val="24"/>
        </w:rPr>
        <w:t xml:space="preserve"> in the first year</w:t>
      </w:r>
      <w:r w:rsidRPr="00715077">
        <w:rPr>
          <w:rFonts w:asciiTheme="minorHAnsi" w:hAnsiTheme="minorHAnsi"/>
          <w:sz w:val="24"/>
          <w:szCs w:val="24"/>
        </w:rPr>
        <w:t xml:space="preserve">. Continuing </w:t>
      </w:r>
      <w:r w:rsidR="004F01F3">
        <w:rPr>
          <w:rFonts w:asciiTheme="minorHAnsi" w:hAnsiTheme="minorHAnsi"/>
          <w:sz w:val="24"/>
          <w:szCs w:val="24"/>
        </w:rPr>
        <w:t>with seed collected from the existing plants in an attempt to</w:t>
      </w:r>
      <w:r w:rsidRPr="00715077">
        <w:rPr>
          <w:rFonts w:asciiTheme="minorHAnsi" w:hAnsiTheme="minorHAnsi"/>
          <w:sz w:val="24"/>
          <w:szCs w:val="24"/>
        </w:rPr>
        <w:t xml:space="preserve"> get this to establish. </w:t>
      </w:r>
    </w:p>
    <w:p w14:paraId="509BD341" w14:textId="5859A758" w:rsidR="00715077" w:rsidRP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Suggestion that residents could make voluntary donations to the PC specifically ringfenced for biodiversity projects</w:t>
      </w:r>
      <w:r>
        <w:rPr>
          <w:rFonts w:asciiTheme="minorHAnsi" w:hAnsiTheme="minorHAnsi"/>
          <w:sz w:val="24"/>
          <w:szCs w:val="24"/>
        </w:rPr>
        <w:t>.</w:t>
      </w:r>
    </w:p>
    <w:p w14:paraId="05044161" w14:textId="699E6815" w:rsidR="00715077" w:rsidRDefault="00715077" w:rsidP="00705023">
      <w:pPr>
        <w:numPr>
          <w:ilvl w:val="0"/>
          <w:numId w:val="4"/>
        </w:numPr>
        <w:spacing w:after="0" w:line="240" w:lineRule="auto"/>
        <w:ind w:right="-23"/>
        <w:rPr>
          <w:rFonts w:asciiTheme="minorHAnsi" w:hAnsiTheme="minorHAnsi"/>
          <w:sz w:val="24"/>
          <w:szCs w:val="24"/>
        </w:rPr>
      </w:pPr>
      <w:r w:rsidRPr="00715077">
        <w:rPr>
          <w:rFonts w:asciiTheme="minorHAnsi" w:hAnsiTheme="minorHAnsi"/>
          <w:sz w:val="24"/>
          <w:szCs w:val="24"/>
        </w:rPr>
        <w:t>Clerk and Rich Gibbs working together on Biodiversity Plan for the village</w:t>
      </w:r>
      <w:r>
        <w:rPr>
          <w:rFonts w:asciiTheme="minorHAnsi" w:hAnsiTheme="minorHAnsi"/>
          <w:sz w:val="24"/>
          <w:szCs w:val="24"/>
        </w:rPr>
        <w:t>. Councillors thanked Rich for his ongoing support</w:t>
      </w:r>
      <w:r w:rsidR="004F01F3">
        <w:rPr>
          <w:rFonts w:asciiTheme="minorHAnsi" w:hAnsiTheme="minorHAnsi"/>
          <w:sz w:val="24"/>
          <w:szCs w:val="24"/>
        </w:rPr>
        <w:t>.</w:t>
      </w:r>
    </w:p>
    <w:p w14:paraId="573F056B" w14:textId="77777777" w:rsidR="00D512D0" w:rsidRPr="00715077" w:rsidRDefault="00D512D0" w:rsidP="00D512D0">
      <w:pPr>
        <w:spacing w:after="0" w:line="240" w:lineRule="auto"/>
        <w:ind w:left="1080" w:right="-23"/>
        <w:rPr>
          <w:rFonts w:asciiTheme="minorHAnsi" w:hAnsiTheme="minorHAnsi"/>
          <w:sz w:val="24"/>
          <w:szCs w:val="24"/>
        </w:rPr>
      </w:pPr>
    </w:p>
    <w:p w14:paraId="7514CBAB" w14:textId="1619FA88" w:rsidR="004F01F3" w:rsidRPr="00663B52" w:rsidRDefault="004F01F3" w:rsidP="00D512D0">
      <w:pPr>
        <w:tabs>
          <w:tab w:val="left" w:pos="1050"/>
        </w:tabs>
        <w:spacing w:after="0"/>
        <w:ind w:left="360"/>
        <w:rPr>
          <w:rFonts w:asciiTheme="minorHAnsi" w:hAnsiTheme="minorHAnsi"/>
          <w:sz w:val="24"/>
          <w:szCs w:val="24"/>
        </w:rPr>
      </w:pPr>
      <w:r w:rsidRPr="004F01F3">
        <w:rPr>
          <w:rFonts w:asciiTheme="minorHAnsi" w:hAnsiTheme="minorHAnsi"/>
          <w:b/>
          <w:bCs/>
          <w:i/>
          <w:iCs/>
          <w:sz w:val="24"/>
          <w:szCs w:val="24"/>
        </w:rPr>
        <w:t>Website</w:t>
      </w:r>
      <w:r>
        <w:rPr>
          <w:rFonts w:asciiTheme="minorHAnsi" w:hAnsiTheme="minorHAnsi"/>
          <w:sz w:val="24"/>
          <w:szCs w:val="24"/>
        </w:rPr>
        <w:t>: O</w:t>
      </w:r>
      <w:r w:rsidRPr="00663B52">
        <w:rPr>
          <w:rFonts w:asciiTheme="minorHAnsi" w:hAnsiTheme="minorHAnsi"/>
          <w:sz w:val="24"/>
          <w:szCs w:val="24"/>
        </w:rPr>
        <w:t xml:space="preserve">ur current provider is going to provide the updates to the site </w:t>
      </w:r>
      <w:r>
        <w:rPr>
          <w:rFonts w:asciiTheme="minorHAnsi" w:hAnsiTheme="minorHAnsi"/>
          <w:sz w:val="24"/>
          <w:szCs w:val="24"/>
        </w:rPr>
        <w:t xml:space="preserve">to enable the PC to be compliant with the new recommendations for all councils to have </w:t>
      </w:r>
      <w:proofErr w:type="gramStart"/>
      <w:r>
        <w:rPr>
          <w:rFonts w:asciiTheme="minorHAnsi" w:hAnsiTheme="minorHAnsi"/>
          <w:sz w:val="24"/>
          <w:szCs w:val="24"/>
        </w:rPr>
        <w:t>a .Gov</w:t>
      </w:r>
      <w:proofErr w:type="gramEnd"/>
      <w:r>
        <w:rPr>
          <w:rFonts w:asciiTheme="minorHAnsi" w:hAnsiTheme="minorHAnsi"/>
          <w:sz w:val="24"/>
          <w:szCs w:val="24"/>
        </w:rPr>
        <w:t xml:space="preserve"> domain </w:t>
      </w:r>
      <w:r w:rsidRPr="00663B52">
        <w:rPr>
          <w:rFonts w:asciiTheme="minorHAnsi" w:hAnsiTheme="minorHAnsi"/>
          <w:sz w:val="24"/>
          <w:szCs w:val="24"/>
        </w:rPr>
        <w:t>– Cllr</w:t>
      </w:r>
      <w:r>
        <w:rPr>
          <w:rFonts w:asciiTheme="minorHAnsi" w:hAnsiTheme="minorHAnsi"/>
          <w:sz w:val="24"/>
          <w:szCs w:val="24"/>
        </w:rPr>
        <w:t xml:space="preserve"> White</w:t>
      </w:r>
      <w:r w:rsidRPr="00663B52">
        <w:rPr>
          <w:rFonts w:asciiTheme="minorHAnsi" w:hAnsiTheme="minorHAnsi"/>
          <w:sz w:val="24"/>
          <w:szCs w:val="24"/>
        </w:rPr>
        <w:t xml:space="preserve"> has </w:t>
      </w:r>
      <w:r>
        <w:rPr>
          <w:rFonts w:asciiTheme="minorHAnsi" w:hAnsiTheme="minorHAnsi"/>
          <w:sz w:val="24"/>
          <w:szCs w:val="24"/>
        </w:rPr>
        <w:t>cast a professional eye over</w:t>
      </w:r>
      <w:r w:rsidRPr="00663B52">
        <w:rPr>
          <w:rFonts w:asciiTheme="minorHAnsi" w:hAnsiTheme="minorHAnsi"/>
          <w:sz w:val="24"/>
          <w:szCs w:val="24"/>
        </w:rPr>
        <w:t xml:space="preserve"> the proposed changes and recommend</w:t>
      </w:r>
      <w:r>
        <w:rPr>
          <w:rFonts w:asciiTheme="minorHAnsi" w:hAnsiTheme="minorHAnsi"/>
          <w:sz w:val="24"/>
          <w:szCs w:val="24"/>
        </w:rPr>
        <w:t xml:space="preserve">s them. </w:t>
      </w:r>
      <w:r w:rsidRPr="00663B52">
        <w:rPr>
          <w:rFonts w:asciiTheme="minorHAnsi" w:hAnsiTheme="minorHAnsi"/>
          <w:sz w:val="24"/>
          <w:szCs w:val="24"/>
        </w:rPr>
        <w:t xml:space="preserve"> </w:t>
      </w:r>
      <w:r w:rsidR="00D512D0">
        <w:rPr>
          <w:rFonts w:asciiTheme="minorHAnsi" w:hAnsiTheme="minorHAnsi"/>
          <w:sz w:val="24"/>
          <w:szCs w:val="24"/>
        </w:rPr>
        <w:t>Clerk to action accordingly.</w:t>
      </w:r>
    </w:p>
    <w:p w14:paraId="16BFC437" w14:textId="29530BD8" w:rsidR="00884B67" w:rsidRPr="004F01F3" w:rsidRDefault="004F01F3" w:rsidP="00D512D0">
      <w:pPr>
        <w:tabs>
          <w:tab w:val="left" w:pos="1050"/>
        </w:tabs>
        <w:spacing w:after="0"/>
        <w:ind w:left="360"/>
        <w:rPr>
          <w:rFonts w:asciiTheme="minorHAnsi" w:hAnsiTheme="minorHAnsi"/>
          <w:b/>
          <w:bCs/>
          <w:sz w:val="24"/>
          <w:szCs w:val="24"/>
        </w:rPr>
      </w:pPr>
      <w:r w:rsidRPr="004F01F3">
        <w:rPr>
          <w:rFonts w:asciiTheme="minorHAnsi" w:hAnsiTheme="minorHAnsi"/>
          <w:b/>
          <w:bCs/>
          <w:i/>
          <w:iCs/>
          <w:sz w:val="24"/>
          <w:szCs w:val="24"/>
        </w:rPr>
        <w:t>Merryfield trustees:</w:t>
      </w:r>
      <w:r>
        <w:rPr>
          <w:rFonts w:asciiTheme="minorHAnsi" w:hAnsiTheme="minorHAnsi"/>
          <w:b/>
          <w:bCs/>
          <w:sz w:val="24"/>
          <w:szCs w:val="24"/>
        </w:rPr>
        <w:t xml:space="preserve"> </w:t>
      </w:r>
      <w:r>
        <w:rPr>
          <w:rFonts w:asciiTheme="minorHAnsi" w:hAnsiTheme="minorHAnsi"/>
          <w:sz w:val="24"/>
          <w:szCs w:val="24"/>
        </w:rPr>
        <w:t>C</w:t>
      </w:r>
      <w:r w:rsidRPr="00663B52">
        <w:rPr>
          <w:rFonts w:asciiTheme="minorHAnsi" w:hAnsiTheme="minorHAnsi"/>
          <w:sz w:val="24"/>
          <w:szCs w:val="24"/>
        </w:rPr>
        <w:t>oncrete fo</w:t>
      </w:r>
      <w:r>
        <w:rPr>
          <w:rFonts w:asciiTheme="minorHAnsi" w:hAnsiTheme="minorHAnsi"/>
          <w:sz w:val="24"/>
          <w:szCs w:val="24"/>
        </w:rPr>
        <w:t xml:space="preserve">r the memorial bench for Caroline Segelov </w:t>
      </w:r>
      <w:r w:rsidRPr="00663B52">
        <w:rPr>
          <w:rFonts w:asciiTheme="minorHAnsi" w:hAnsiTheme="minorHAnsi"/>
          <w:sz w:val="24"/>
          <w:szCs w:val="24"/>
        </w:rPr>
        <w:t>awaits dr</w:t>
      </w:r>
      <w:r>
        <w:rPr>
          <w:rFonts w:asciiTheme="minorHAnsi" w:hAnsiTheme="minorHAnsi"/>
          <w:sz w:val="24"/>
          <w:szCs w:val="24"/>
        </w:rPr>
        <w:t>i</w:t>
      </w:r>
      <w:r w:rsidRPr="00663B52">
        <w:rPr>
          <w:rFonts w:asciiTheme="minorHAnsi" w:hAnsiTheme="minorHAnsi"/>
          <w:sz w:val="24"/>
          <w:szCs w:val="24"/>
        </w:rPr>
        <w:t>er weather before installation</w:t>
      </w:r>
      <w:r>
        <w:rPr>
          <w:rFonts w:asciiTheme="minorHAnsi" w:hAnsiTheme="minorHAnsi"/>
          <w:sz w:val="24"/>
          <w:szCs w:val="24"/>
        </w:rPr>
        <w:t xml:space="preserve"> can be made. Clerk has ordered a plaque for the bench, with the wording chosen by Caroline’s children.</w:t>
      </w:r>
    </w:p>
    <w:p w14:paraId="488B3A44" w14:textId="78AAB337" w:rsidR="006A5CCF" w:rsidRDefault="005E2193" w:rsidP="005537B9">
      <w:pPr>
        <w:tabs>
          <w:tab w:val="left" w:pos="1050"/>
        </w:tabs>
        <w:spacing w:after="0" w:line="240" w:lineRule="auto"/>
        <w:ind w:left="360"/>
        <w:rPr>
          <w:rFonts w:asciiTheme="minorHAnsi" w:hAnsiTheme="minorHAnsi"/>
          <w:sz w:val="24"/>
          <w:szCs w:val="24"/>
        </w:rPr>
      </w:pPr>
      <w:r w:rsidRPr="008668AC">
        <w:rPr>
          <w:rFonts w:asciiTheme="minorHAnsi" w:hAnsiTheme="minorHAnsi" w:cstheme="minorHAnsi"/>
          <w:b/>
          <w:i/>
          <w:sz w:val="24"/>
          <w:szCs w:val="24"/>
        </w:rPr>
        <w:t xml:space="preserve">Planning: </w:t>
      </w:r>
      <w:r w:rsidR="00D512D0" w:rsidRPr="005537B9">
        <w:rPr>
          <w:rFonts w:asciiTheme="minorHAnsi" w:hAnsiTheme="minorHAnsi" w:cstheme="minorHAnsi"/>
          <w:bCs/>
          <w:iCs/>
          <w:sz w:val="24"/>
          <w:szCs w:val="24"/>
        </w:rPr>
        <w:t>Cllr</w:t>
      </w:r>
      <w:r w:rsidR="00D512D0">
        <w:rPr>
          <w:rFonts w:asciiTheme="minorHAnsi" w:hAnsiTheme="minorHAnsi" w:cstheme="minorHAnsi"/>
          <w:b/>
          <w:i/>
          <w:sz w:val="24"/>
          <w:szCs w:val="24"/>
        </w:rPr>
        <w:t xml:space="preserve"> </w:t>
      </w:r>
      <w:r w:rsidR="00D512D0" w:rsidRPr="00663B52">
        <w:rPr>
          <w:rFonts w:asciiTheme="minorHAnsi" w:hAnsiTheme="minorHAnsi"/>
          <w:sz w:val="24"/>
          <w:szCs w:val="24"/>
        </w:rPr>
        <w:t>Nick</w:t>
      </w:r>
      <w:r w:rsidR="00D512D0">
        <w:rPr>
          <w:rFonts w:asciiTheme="minorHAnsi" w:hAnsiTheme="minorHAnsi"/>
          <w:sz w:val="24"/>
          <w:szCs w:val="24"/>
        </w:rPr>
        <w:t xml:space="preserve">y </w:t>
      </w:r>
      <w:proofErr w:type="gramStart"/>
      <w:r w:rsidR="00D512D0">
        <w:rPr>
          <w:rFonts w:asciiTheme="minorHAnsi" w:hAnsiTheme="minorHAnsi"/>
          <w:sz w:val="24"/>
          <w:szCs w:val="24"/>
        </w:rPr>
        <w:t xml:space="preserve">Ford </w:t>
      </w:r>
      <w:r w:rsidR="00D512D0" w:rsidRPr="00663B52">
        <w:rPr>
          <w:rFonts w:asciiTheme="minorHAnsi" w:hAnsiTheme="minorHAnsi"/>
          <w:sz w:val="24"/>
          <w:szCs w:val="24"/>
        </w:rPr>
        <w:t xml:space="preserve"> </w:t>
      </w:r>
      <w:r w:rsidR="005537B9">
        <w:rPr>
          <w:rFonts w:asciiTheme="minorHAnsi" w:hAnsiTheme="minorHAnsi"/>
          <w:sz w:val="24"/>
          <w:szCs w:val="24"/>
        </w:rPr>
        <w:t>attended</w:t>
      </w:r>
      <w:proofErr w:type="gramEnd"/>
      <w:r w:rsidR="005537B9">
        <w:rPr>
          <w:rFonts w:asciiTheme="minorHAnsi" w:hAnsiTheme="minorHAnsi"/>
          <w:sz w:val="24"/>
          <w:szCs w:val="24"/>
        </w:rPr>
        <w:t xml:space="preserve"> a</w:t>
      </w:r>
      <w:r w:rsidR="00D512D0" w:rsidRPr="00663B52">
        <w:rPr>
          <w:rFonts w:asciiTheme="minorHAnsi" w:hAnsiTheme="minorHAnsi"/>
          <w:sz w:val="24"/>
          <w:szCs w:val="24"/>
        </w:rPr>
        <w:t xml:space="preserve"> course</w:t>
      </w:r>
      <w:r w:rsidR="00D512D0">
        <w:rPr>
          <w:rFonts w:asciiTheme="minorHAnsi" w:hAnsiTheme="minorHAnsi"/>
          <w:sz w:val="24"/>
          <w:szCs w:val="24"/>
        </w:rPr>
        <w:t xml:space="preserve"> with </w:t>
      </w:r>
      <w:r w:rsidR="005537B9">
        <w:rPr>
          <w:rFonts w:asciiTheme="minorHAnsi" w:hAnsiTheme="minorHAnsi"/>
          <w:sz w:val="24"/>
          <w:szCs w:val="24"/>
        </w:rPr>
        <w:t xml:space="preserve">The </w:t>
      </w:r>
      <w:r w:rsidR="00D512D0">
        <w:rPr>
          <w:rFonts w:asciiTheme="minorHAnsi" w:hAnsiTheme="minorHAnsi"/>
          <w:sz w:val="24"/>
          <w:szCs w:val="24"/>
        </w:rPr>
        <w:t xml:space="preserve">Council for the Protection of Rural England and </w:t>
      </w:r>
      <w:r w:rsidR="00D512D0" w:rsidRPr="00663B52">
        <w:rPr>
          <w:rFonts w:asciiTheme="minorHAnsi" w:hAnsiTheme="minorHAnsi"/>
          <w:sz w:val="24"/>
          <w:szCs w:val="24"/>
        </w:rPr>
        <w:t xml:space="preserve">shared info relevant to planning applications in the future. </w:t>
      </w:r>
    </w:p>
    <w:p w14:paraId="6BC23B82" w14:textId="77777777" w:rsidR="005537B9" w:rsidRPr="005537B9" w:rsidRDefault="005537B9" w:rsidP="005537B9">
      <w:pPr>
        <w:tabs>
          <w:tab w:val="left" w:pos="1050"/>
        </w:tabs>
        <w:spacing w:after="0" w:line="240" w:lineRule="auto"/>
        <w:ind w:left="360"/>
        <w:rPr>
          <w:rFonts w:asciiTheme="minorHAnsi" w:hAnsiTheme="minorHAnsi"/>
          <w:sz w:val="24"/>
          <w:szCs w:val="24"/>
        </w:rPr>
      </w:pPr>
    </w:p>
    <w:p w14:paraId="093388DC" w14:textId="25EDCF6C" w:rsidR="006A5CCF" w:rsidRPr="00634D96" w:rsidRDefault="000E7F7A" w:rsidP="00C62613">
      <w:pPr>
        <w:tabs>
          <w:tab w:val="left" w:pos="1050"/>
        </w:tabs>
        <w:spacing w:after="240" w:line="240" w:lineRule="auto"/>
        <w:ind w:left="360"/>
        <w:rPr>
          <w:rFonts w:asciiTheme="minorHAnsi" w:hAnsiTheme="minorHAnsi"/>
          <w:sz w:val="24"/>
          <w:szCs w:val="24"/>
        </w:rPr>
      </w:pPr>
      <w:r>
        <w:rPr>
          <w:rFonts w:asciiTheme="minorHAnsi" w:hAnsiTheme="minorHAnsi"/>
        </w:rPr>
        <w:t xml:space="preserve">No comments were submitted in relation to </w:t>
      </w:r>
      <w:r w:rsidR="006A5CCF" w:rsidRPr="00634D96">
        <w:rPr>
          <w:rFonts w:asciiTheme="minorHAnsi" w:hAnsiTheme="minorHAnsi"/>
        </w:rPr>
        <w:t xml:space="preserve">Application Number: S.24/1276/REM Land </w:t>
      </w:r>
      <w:proofErr w:type="gramStart"/>
      <w:r w:rsidR="006A5CCF" w:rsidRPr="00634D96">
        <w:rPr>
          <w:rFonts w:asciiTheme="minorHAnsi" w:hAnsiTheme="minorHAnsi"/>
        </w:rPr>
        <w:t>At</w:t>
      </w:r>
      <w:proofErr w:type="gramEnd"/>
      <w:r w:rsidR="006A5CCF" w:rsidRPr="00634D96">
        <w:rPr>
          <w:rFonts w:asciiTheme="minorHAnsi" w:hAnsiTheme="minorHAnsi"/>
        </w:rPr>
        <w:t xml:space="preserve"> Quedgeley Trading Estate East, Haresfield, Stonehouse, Gloucestershire. Reserved Matters (appearance, layout, landscaping &amp; scale) for the</w:t>
      </w:r>
      <w:r w:rsidR="006A5CCF">
        <w:rPr>
          <w:rFonts w:asciiTheme="minorHAnsi" w:hAnsiTheme="minorHAnsi"/>
          <w:sz w:val="24"/>
          <w:szCs w:val="24"/>
        </w:rPr>
        <w:t xml:space="preserve"> </w:t>
      </w:r>
      <w:r w:rsidR="006A5CCF" w:rsidRPr="00634D96">
        <w:rPr>
          <w:rFonts w:asciiTheme="minorHAnsi" w:hAnsiTheme="minorHAnsi"/>
        </w:rPr>
        <w:t>erection of 12 no. industrial units (within 6 buildings) for light</w:t>
      </w:r>
      <w:r w:rsidR="00C62613">
        <w:rPr>
          <w:rFonts w:asciiTheme="minorHAnsi" w:hAnsiTheme="minorHAnsi"/>
        </w:rPr>
        <w:t xml:space="preserve"> </w:t>
      </w:r>
      <w:r w:rsidR="006A5CCF" w:rsidRPr="00634D96">
        <w:rPr>
          <w:rFonts w:asciiTheme="minorHAnsi" w:hAnsiTheme="minorHAnsi"/>
        </w:rPr>
        <w:t>industrial (E (g)(iii) general industrial (B2) &amp; storage &amp; distribution use (B8) with ancillary office &amp; associated infrastructure pursuant to</w:t>
      </w:r>
      <w:r w:rsidR="006A5CCF">
        <w:rPr>
          <w:rFonts w:asciiTheme="minorHAnsi" w:hAnsiTheme="minorHAnsi"/>
          <w:sz w:val="24"/>
          <w:szCs w:val="24"/>
        </w:rPr>
        <w:t xml:space="preserve"> </w:t>
      </w:r>
      <w:r w:rsidR="006A5CCF" w:rsidRPr="00634D96">
        <w:rPr>
          <w:rFonts w:asciiTheme="minorHAnsi" w:hAnsiTheme="minorHAnsi"/>
        </w:rPr>
        <w:t>outline planning permission (ref. S.16/1724/OUT &amp; S.19/2744/VAR) Respond by date: 09.12.2024</w:t>
      </w:r>
    </w:p>
    <w:p w14:paraId="19161832" w14:textId="6C19CA7F" w:rsidR="006A5CCF" w:rsidRDefault="00C62613" w:rsidP="00C62613">
      <w:pPr>
        <w:tabs>
          <w:tab w:val="left" w:pos="1050"/>
        </w:tabs>
        <w:spacing w:after="240" w:line="240" w:lineRule="auto"/>
        <w:ind w:left="360"/>
      </w:pPr>
      <w:r>
        <w:t xml:space="preserve">Councillors raised no objection to </w:t>
      </w:r>
      <w:r w:rsidR="006A5CCF">
        <w:t>Application Number: S.24/1987/HHOLD Location: The Leys, Beacon Lane, Haresfield, Stonehouse. Application Type: Householder Application Description: Single storey dining room and porch extension</w:t>
      </w:r>
      <w:r w:rsidR="000E7F7A">
        <w:t>.</w:t>
      </w:r>
      <w:r w:rsidR="006A5CCF">
        <w:t xml:space="preserve"> </w:t>
      </w:r>
    </w:p>
    <w:p w14:paraId="7FAAF972" w14:textId="03416260" w:rsidR="006A5CCF" w:rsidRDefault="007E40C4" w:rsidP="00C62613">
      <w:pPr>
        <w:tabs>
          <w:tab w:val="left" w:pos="1050"/>
        </w:tabs>
        <w:spacing w:after="240" w:line="240" w:lineRule="auto"/>
        <w:ind w:left="360"/>
      </w:pPr>
      <w:r>
        <w:lastRenderedPageBreak/>
        <w:t xml:space="preserve">Councillors </w:t>
      </w:r>
      <w:r w:rsidR="000C78CB">
        <w:t xml:space="preserve">raised questions regarding the </w:t>
      </w:r>
      <w:proofErr w:type="gramStart"/>
      <w:r w:rsidR="000C78CB">
        <w:t>highways</w:t>
      </w:r>
      <w:proofErr w:type="gramEnd"/>
      <w:r w:rsidR="000C78CB">
        <w:t xml:space="preserve"> situation</w:t>
      </w:r>
      <w:r>
        <w:t xml:space="preserve"> to </w:t>
      </w:r>
      <w:r w:rsidR="006A5CCF">
        <w:t>Application Number: S.24/2024/OUT Location: Land South Of, Haresfield Lane, Hardwicke, Gloucester. Application Type: Outline Planning Application Description: Development comprising up to 620 dwellings, land for a primary school and all associated landscaping and infrastructure. All matters are reserved for future determination with the exception of the accesses from Haresfield Lane. Respond by date: 13.12.2024</w:t>
      </w:r>
      <w:r>
        <w:t xml:space="preserve">. </w:t>
      </w:r>
      <w:r w:rsidR="000C78CB" w:rsidRPr="000C78CB">
        <w:t xml:space="preserve">Up until now the site was in the local plan and noted as a strategic allocation site as an extension to Hunts Grove. This provides certainty to the developer that they do not need to fight for the principle of development, plus provides the Council with some certainty of housing numbers in the pipeline. </w:t>
      </w:r>
      <w:r w:rsidR="000B0FF1">
        <w:t>Regarding</w:t>
      </w:r>
      <w:r w:rsidR="000C78CB" w:rsidRPr="000C78CB">
        <w:t xml:space="preserve"> the </w:t>
      </w:r>
      <w:proofErr w:type="gramStart"/>
      <w:r w:rsidR="000C78CB" w:rsidRPr="000C78CB">
        <w:t>highways</w:t>
      </w:r>
      <w:proofErr w:type="gramEnd"/>
      <w:r w:rsidR="000C78CB" w:rsidRPr="000C78CB">
        <w:t xml:space="preserve"> situation</w:t>
      </w:r>
      <w:r w:rsidR="000B0FF1">
        <w:t>, i</w:t>
      </w:r>
      <w:r w:rsidR="000C78CB" w:rsidRPr="000C78CB">
        <w:t xml:space="preserve">t is understood that the additional traffic that the site will generate is already “baked in” to the projections by highways – i.e. that this will not be viewed as additional vehicle load on to </w:t>
      </w:r>
      <w:proofErr w:type="spellStart"/>
      <w:r w:rsidR="000C78CB" w:rsidRPr="000C78CB">
        <w:t>Crosskeys</w:t>
      </w:r>
      <w:proofErr w:type="spellEnd"/>
      <w:r w:rsidR="000C78CB" w:rsidRPr="000C78CB">
        <w:t xml:space="preserve"> roundabout and the M5 J12</w:t>
      </w:r>
      <w:r w:rsidR="000B0FF1">
        <w:t xml:space="preserve">. Councillors are concerned </w:t>
      </w:r>
      <w:r w:rsidR="000E7F7A">
        <w:t>about the increase in traffic from the site without the infrastructure to support this</w:t>
      </w:r>
      <w:r w:rsidR="007A0F5A">
        <w:t xml:space="preserve"> and will be </w:t>
      </w:r>
      <w:r w:rsidR="007A0F5A" w:rsidRPr="007A0F5A">
        <w:t>raising its concerns re</w:t>
      </w:r>
      <w:r w:rsidR="007A0F5A">
        <w:t>garding</w:t>
      </w:r>
      <w:r w:rsidR="007A0F5A" w:rsidRPr="007A0F5A">
        <w:t xml:space="preserve"> implementation of upgrades prior to development</w:t>
      </w:r>
      <w:r w:rsidR="007A0F5A">
        <w:t>.</w:t>
      </w:r>
    </w:p>
    <w:p w14:paraId="65B0CEE3" w14:textId="1D1B0A28" w:rsidR="00C62613" w:rsidRPr="00C62613" w:rsidRDefault="00C62613" w:rsidP="00C62613">
      <w:pPr>
        <w:tabs>
          <w:tab w:val="left" w:pos="1050"/>
        </w:tabs>
        <w:spacing w:after="240" w:line="240" w:lineRule="auto"/>
        <w:ind w:left="360"/>
      </w:pPr>
      <w:r w:rsidRPr="00C62613">
        <w:t xml:space="preserve">Closure of </w:t>
      </w:r>
      <w:proofErr w:type="spellStart"/>
      <w:r w:rsidRPr="00C62613">
        <w:t>Dobbies</w:t>
      </w:r>
      <w:proofErr w:type="spellEnd"/>
      <w:r>
        <w:t>:</w:t>
      </w:r>
      <w:r w:rsidRPr="00C62613">
        <w:t xml:space="preserve"> PC asked Cllr Turner-Wilkes to enquire about the proposed development of       this site. Rumours suggest there may be a new garden centre but none of these is confirmed.  </w:t>
      </w:r>
    </w:p>
    <w:p w14:paraId="3FA5F18C" w14:textId="469B964D" w:rsidR="005E2193" w:rsidRPr="00C62613" w:rsidRDefault="00C62613" w:rsidP="00C62613">
      <w:pPr>
        <w:tabs>
          <w:tab w:val="left" w:pos="1050"/>
        </w:tabs>
        <w:spacing w:after="240" w:line="240" w:lineRule="auto"/>
        <w:ind w:left="360"/>
      </w:pPr>
      <w:r w:rsidRPr="00C62613">
        <w:t>Symmetry Park</w:t>
      </w:r>
      <w:r>
        <w:t xml:space="preserve">: </w:t>
      </w:r>
      <w:r w:rsidRPr="00C62613">
        <w:t>PC asked Cllr Turner-Wilkes for an update on this – what is happening and when, including the proposed road widening</w:t>
      </w:r>
      <w:r>
        <w:t xml:space="preserve"> which was a condition of the Symmetry </w:t>
      </w:r>
      <w:r w:rsidR="000C78CB">
        <w:t>P</w:t>
      </w:r>
      <w:r>
        <w:t>ark planning approval</w:t>
      </w:r>
      <w:r w:rsidRPr="00C62613">
        <w:t xml:space="preserve">. </w:t>
      </w:r>
    </w:p>
    <w:p w14:paraId="15B80B33" w14:textId="022A2065" w:rsidR="000E7F7A" w:rsidRDefault="005E006E" w:rsidP="005E006E">
      <w:pPr>
        <w:ind w:right="-23"/>
        <w:rPr>
          <w:rFonts w:asciiTheme="minorHAnsi" w:hAnsiTheme="minorHAnsi" w:cstheme="minorHAnsi"/>
          <w:b/>
          <w:i/>
          <w:sz w:val="24"/>
          <w:szCs w:val="24"/>
        </w:rPr>
      </w:pPr>
      <w:r>
        <w:rPr>
          <w:rFonts w:asciiTheme="minorHAnsi" w:hAnsiTheme="minorHAnsi" w:cstheme="minorHAnsi"/>
          <w:b/>
          <w:i/>
          <w:sz w:val="24"/>
          <w:szCs w:val="24"/>
        </w:rPr>
        <w:t>Correspondence</w:t>
      </w:r>
      <w:r w:rsidRPr="008668AC">
        <w:rPr>
          <w:rFonts w:asciiTheme="minorHAnsi" w:hAnsiTheme="minorHAnsi" w:cstheme="minorHAnsi"/>
          <w:b/>
          <w:i/>
          <w:sz w:val="24"/>
          <w:szCs w:val="24"/>
        </w:rPr>
        <w:t xml:space="preserve">:  </w:t>
      </w:r>
      <w:r w:rsidR="000E7F7A" w:rsidRPr="000E7F7A">
        <w:rPr>
          <w:rFonts w:asciiTheme="minorHAnsi" w:hAnsiTheme="minorHAnsi" w:cstheme="minorHAnsi"/>
          <w:bCs/>
          <w:iCs/>
          <w:sz w:val="24"/>
          <w:szCs w:val="24"/>
        </w:rPr>
        <w:t>The co</w:t>
      </w:r>
      <w:r w:rsidR="000E7F7A" w:rsidRPr="00D512D0">
        <w:rPr>
          <w:rFonts w:asciiTheme="minorHAnsi" w:hAnsiTheme="minorHAnsi" w:cstheme="minorHAnsi"/>
          <w:bCs/>
          <w:iCs/>
          <w:sz w:val="24"/>
          <w:szCs w:val="24"/>
        </w:rPr>
        <w:t xml:space="preserve">nsultation on the Stroud District Council Plan which </w:t>
      </w:r>
      <w:r w:rsidR="000E7F7A" w:rsidRPr="00D512D0">
        <w:rPr>
          <w:rFonts w:asciiTheme="minorHAnsi" w:hAnsiTheme="minorHAnsi" w:cstheme="minorHAnsi"/>
          <w:sz w:val="24"/>
          <w:szCs w:val="24"/>
          <w:shd w:val="clear" w:color="auto" w:fill="FFFFFF"/>
        </w:rPr>
        <w:t xml:space="preserve">sets out </w:t>
      </w:r>
      <w:r w:rsidR="00D512D0" w:rsidRPr="00D512D0">
        <w:rPr>
          <w:rFonts w:asciiTheme="minorHAnsi" w:hAnsiTheme="minorHAnsi" w:cstheme="minorHAnsi"/>
          <w:sz w:val="24"/>
          <w:szCs w:val="24"/>
          <w:shd w:val="clear" w:color="auto" w:fill="FFFFFF"/>
        </w:rPr>
        <w:t>the</w:t>
      </w:r>
      <w:r w:rsidR="000E7F7A" w:rsidRPr="00D512D0">
        <w:rPr>
          <w:rFonts w:asciiTheme="minorHAnsi" w:hAnsiTheme="minorHAnsi" w:cstheme="minorHAnsi"/>
          <w:sz w:val="24"/>
          <w:szCs w:val="24"/>
          <w:shd w:val="clear" w:color="auto" w:fill="FFFFFF"/>
        </w:rPr>
        <w:t xml:space="preserve"> key priorities and objectives for the next five years</w:t>
      </w:r>
      <w:r w:rsidR="00D512D0" w:rsidRPr="00D512D0">
        <w:rPr>
          <w:rFonts w:asciiTheme="minorHAnsi" w:hAnsiTheme="minorHAnsi" w:cstheme="minorHAnsi"/>
          <w:sz w:val="24"/>
          <w:szCs w:val="24"/>
          <w:shd w:val="clear" w:color="auto" w:fill="FFFFFF"/>
        </w:rPr>
        <w:t xml:space="preserve"> is open until Dec 9</w:t>
      </w:r>
      <w:r w:rsidR="00D512D0" w:rsidRPr="00D512D0">
        <w:rPr>
          <w:rFonts w:asciiTheme="minorHAnsi" w:hAnsiTheme="minorHAnsi" w:cstheme="minorHAnsi"/>
          <w:sz w:val="24"/>
          <w:szCs w:val="24"/>
          <w:shd w:val="clear" w:color="auto" w:fill="FFFFFF"/>
          <w:vertAlign w:val="superscript"/>
        </w:rPr>
        <w:t>th</w:t>
      </w:r>
      <w:r w:rsidR="00D512D0" w:rsidRPr="00D512D0">
        <w:rPr>
          <w:rFonts w:asciiTheme="minorHAnsi" w:hAnsiTheme="minorHAnsi" w:cstheme="minorHAnsi"/>
          <w:sz w:val="24"/>
          <w:szCs w:val="24"/>
          <w:shd w:val="clear" w:color="auto" w:fill="FFFFFF"/>
        </w:rPr>
        <w:t xml:space="preserve">. Please respond here: </w:t>
      </w:r>
      <w:hyperlink r:id="rId12" w:tgtFrame="_blank" w:history="1">
        <w:r w:rsidR="00D512D0" w:rsidRPr="00D512D0">
          <w:rPr>
            <w:rFonts w:asciiTheme="minorHAnsi" w:hAnsiTheme="minorHAnsi" w:cstheme="minorHAnsi"/>
            <w:sz w:val="24"/>
            <w:szCs w:val="24"/>
            <w:u w:val="single"/>
            <w:shd w:val="clear" w:color="auto" w:fill="FFFFFF"/>
          </w:rPr>
          <w:t>https://www.stroud.gov.uk/council-and-democracy/about-the-council/have-your-say/consultations/our-district-s-new-council-plan/</w:t>
        </w:r>
      </w:hyperlink>
    </w:p>
    <w:p w14:paraId="4311CC3A" w14:textId="030C9B8C" w:rsidR="000E7F7A" w:rsidRDefault="000E7F7A" w:rsidP="005E006E">
      <w:pPr>
        <w:ind w:right="-23"/>
        <w:rPr>
          <w:rFonts w:cs="Calibri"/>
          <w:sz w:val="24"/>
          <w:szCs w:val="24"/>
        </w:rPr>
      </w:pPr>
      <w:r w:rsidRPr="000E7F7A">
        <w:rPr>
          <w:rFonts w:cs="Calibri"/>
          <w:bCs/>
          <w:iCs/>
          <w:sz w:val="24"/>
          <w:szCs w:val="24"/>
        </w:rPr>
        <w:t>Safe Streets &amp; Roads in Glos,</w:t>
      </w:r>
      <w:r w:rsidRPr="000E7F7A">
        <w:rPr>
          <w:rFonts w:cs="Calibri"/>
          <w:sz w:val="24"/>
          <w:szCs w:val="24"/>
        </w:rPr>
        <w:t xml:space="preserve"> a new vision to introduce a 20mph limit on many of the county’s roads</w:t>
      </w:r>
      <w:r>
        <w:rPr>
          <w:rFonts w:cs="Calibri"/>
          <w:sz w:val="24"/>
          <w:szCs w:val="24"/>
        </w:rPr>
        <w:t>,</w:t>
      </w:r>
      <w:r w:rsidRPr="000E7F7A">
        <w:rPr>
          <w:rFonts w:cs="Calibri"/>
          <w:sz w:val="24"/>
          <w:szCs w:val="24"/>
        </w:rPr>
        <w:t xml:space="preserve"> is being re launched on Dec 3</w:t>
      </w:r>
      <w:r w:rsidRPr="000E7F7A">
        <w:rPr>
          <w:rFonts w:cs="Calibri"/>
          <w:sz w:val="24"/>
          <w:szCs w:val="24"/>
          <w:vertAlign w:val="superscript"/>
        </w:rPr>
        <w:t>rd</w:t>
      </w:r>
      <w:r w:rsidRPr="000E7F7A">
        <w:rPr>
          <w:rFonts w:cs="Calibri"/>
          <w:sz w:val="24"/>
          <w:szCs w:val="24"/>
        </w:rPr>
        <w:t xml:space="preserve">, clerk to attend on behalf of the PC. Haresfield PC </w:t>
      </w:r>
      <w:r>
        <w:rPr>
          <w:rFonts w:cs="Calibri"/>
          <w:sz w:val="24"/>
          <w:szCs w:val="24"/>
        </w:rPr>
        <w:t>passed a</w:t>
      </w:r>
      <w:r w:rsidRPr="000E7F7A">
        <w:rPr>
          <w:rFonts w:cs="Calibri"/>
          <w:sz w:val="24"/>
          <w:szCs w:val="24"/>
        </w:rPr>
        <w:t xml:space="preserve"> motion to support this back in 2021.  </w:t>
      </w:r>
    </w:p>
    <w:p w14:paraId="29354832" w14:textId="77777777" w:rsidR="00D512D0" w:rsidRPr="00D512D0" w:rsidRDefault="00D512D0" w:rsidP="00D512D0">
      <w:pPr>
        <w:spacing w:after="0"/>
        <w:ind w:right="-23"/>
        <w:rPr>
          <w:rFonts w:cs="Calibri"/>
          <w:sz w:val="24"/>
          <w:szCs w:val="24"/>
        </w:rPr>
      </w:pPr>
      <w:r w:rsidRPr="00D512D0">
        <w:rPr>
          <w:rFonts w:cs="Calibri"/>
          <w:sz w:val="24"/>
          <w:szCs w:val="24"/>
        </w:rPr>
        <w:t>The Local Government Boundary Commission for England (LGBCE) completed a review</w:t>
      </w:r>
    </w:p>
    <w:p w14:paraId="7C1F5C69" w14:textId="77777777" w:rsidR="00D512D0" w:rsidRPr="00D512D0" w:rsidRDefault="00D512D0" w:rsidP="00D512D0">
      <w:pPr>
        <w:spacing w:after="0"/>
        <w:ind w:right="-23"/>
        <w:rPr>
          <w:rFonts w:cs="Calibri"/>
          <w:sz w:val="24"/>
          <w:szCs w:val="24"/>
        </w:rPr>
      </w:pPr>
      <w:r w:rsidRPr="00D512D0">
        <w:rPr>
          <w:rFonts w:cs="Calibri"/>
          <w:sz w:val="24"/>
          <w:szCs w:val="24"/>
        </w:rPr>
        <w:t>of Gloucestershire County Council boundaries earlier this year. This review introduces</w:t>
      </w:r>
    </w:p>
    <w:p w14:paraId="58877942" w14:textId="0F844C37" w:rsidR="00D512D0" w:rsidRPr="00404F85" w:rsidRDefault="00D512D0" w:rsidP="00D512D0">
      <w:pPr>
        <w:tabs>
          <w:tab w:val="left" w:pos="1050"/>
        </w:tabs>
        <w:spacing w:after="0"/>
        <w:rPr>
          <w:rFonts w:asciiTheme="minorHAnsi" w:eastAsia="Times New Roman" w:hAnsiTheme="minorHAnsi" w:cstheme="minorHAnsi"/>
          <w:sz w:val="24"/>
          <w:szCs w:val="24"/>
          <w:lang w:eastAsia="en-GB"/>
        </w:rPr>
      </w:pPr>
      <w:r w:rsidRPr="00D512D0">
        <w:rPr>
          <w:rFonts w:cs="Calibri"/>
          <w:sz w:val="24"/>
          <w:szCs w:val="24"/>
        </w:rPr>
        <w:t>some updates to county divisions in the Stroud district.</w:t>
      </w:r>
      <w:r>
        <w:rPr>
          <w:rFonts w:cs="Calibri"/>
          <w:sz w:val="24"/>
          <w:szCs w:val="24"/>
        </w:rPr>
        <w:t xml:space="preserve"> </w:t>
      </w:r>
      <w:r w:rsidRPr="00404F85">
        <w:rPr>
          <w:rFonts w:asciiTheme="minorHAnsi" w:eastAsia="Times New Roman" w:hAnsiTheme="minorHAnsi" w:cstheme="minorHAnsi"/>
          <w:sz w:val="24"/>
          <w:szCs w:val="24"/>
          <w:lang w:eastAsia="en-GB"/>
        </w:rPr>
        <w:t>For Gloucestersh</w:t>
      </w:r>
      <w:r>
        <w:rPr>
          <w:rFonts w:asciiTheme="minorHAnsi" w:eastAsia="Times New Roman" w:hAnsiTheme="minorHAnsi" w:cstheme="minorHAnsi"/>
          <w:sz w:val="24"/>
          <w:szCs w:val="24"/>
          <w:lang w:eastAsia="en-GB"/>
        </w:rPr>
        <w:t>ire</w:t>
      </w:r>
    </w:p>
    <w:p w14:paraId="6043C5FF" w14:textId="77777777" w:rsidR="00D512D0" w:rsidRPr="00404F85" w:rsidRDefault="00D512D0" w:rsidP="00D512D0">
      <w:pPr>
        <w:tabs>
          <w:tab w:val="left" w:pos="1050"/>
        </w:tabs>
        <w:spacing w:after="0"/>
        <w:rPr>
          <w:rFonts w:asciiTheme="minorHAnsi" w:eastAsia="Times New Roman" w:hAnsiTheme="minorHAnsi" w:cstheme="minorHAnsi"/>
          <w:sz w:val="24"/>
          <w:szCs w:val="24"/>
          <w:lang w:eastAsia="en-GB"/>
        </w:rPr>
      </w:pPr>
      <w:r w:rsidRPr="00404F85">
        <w:rPr>
          <w:rFonts w:asciiTheme="minorHAnsi" w:eastAsia="Times New Roman" w:hAnsiTheme="minorHAnsi" w:cstheme="minorHAnsi"/>
          <w:sz w:val="24"/>
          <w:szCs w:val="24"/>
          <w:lang w:eastAsia="en-GB"/>
        </w:rPr>
        <w:t>elections on Thursday 1 May 2025 Stroud district will have 11 County Divisions and 11</w:t>
      </w:r>
    </w:p>
    <w:p w14:paraId="7391E4E9" w14:textId="3709C6EB" w:rsidR="00D512D0" w:rsidRPr="00D512D0" w:rsidRDefault="00D512D0" w:rsidP="00D512D0">
      <w:pPr>
        <w:tabs>
          <w:tab w:val="left" w:pos="1050"/>
        </w:tabs>
        <w:spacing w:after="0"/>
        <w:rPr>
          <w:rStyle w:val="Hyperlink"/>
          <w:rFonts w:asciiTheme="minorHAnsi" w:eastAsia="Times New Roman" w:hAnsiTheme="minorHAnsi" w:cstheme="minorHAnsi"/>
          <w:sz w:val="24"/>
          <w:szCs w:val="24"/>
          <w:lang w:eastAsia="en-GB"/>
        </w:rPr>
      </w:pPr>
      <w:r w:rsidRPr="00404F85">
        <w:rPr>
          <w:rFonts w:asciiTheme="minorHAnsi" w:eastAsia="Times New Roman" w:hAnsiTheme="minorHAnsi" w:cstheme="minorHAnsi"/>
          <w:sz w:val="24"/>
          <w:szCs w:val="24"/>
          <w:lang w:eastAsia="en-GB"/>
        </w:rPr>
        <w:t>County Councillors (up from 10), with a new division: Haresfield and Upton St Leonards</w:t>
      </w:r>
      <w:r>
        <w:rPr>
          <w:rFonts w:asciiTheme="minorHAnsi" w:eastAsia="Times New Roman" w:hAnsiTheme="minorHAnsi" w:cstheme="minorHAnsi"/>
          <w:sz w:val="24"/>
          <w:szCs w:val="24"/>
          <w:lang w:eastAsia="en-GB"/>
        </w:rPr>
        <w:t xml:space="preserve">. </w:t>
      </w:r>
      <w:r w:rsidRPr="00D512D0">
        <w:rPr>
          <w:rFonts w:asciiTheme="minorHAnsi" w:eastAsia="Times New Roman" w:hAnsiTheme="minorHAnsi" w:cstheme="minorHAnsi"/>
          <w:sz w:val="24"/>
          <w:szCs w:val="24"/>
          <w:lang w:eastAsia="en-GB"/>
        </w:rPr>
        <w:t xml:space="preserve">LGBCE’s full recommendations and maps of new wards </w:t>
      </w:r>
      <w:r>
        <w:rPr>
          <w:rFonts w:asciiTheme="minorHAnsi" w:eastAsia="Times New Roman" w:hAnsiTheme="minorHAnsi" w:cstheme="minorHAnsi"/>
          <w:sz w:val="24"/>
          <w:szCs w:val="24"/>
          <w:lang w:eastAsia="en-GB"/>
        </w:rPr>
        <w:t xml:space="preserve">can be viewed at: </w:t>
      </w:r>
      <w:r>
        <w:rPr>
          <w:rFonts w:asciiTheme="minorHAnsi" w:eastAsia="Times New Roman" w:hAnsiTheme="minorHAnsi" w:cstheme="minorHAnsi"/>
          <w:sz w:val="24"/>
          <w:szCs w:val="24"/>
          <w:lang w:eastAsia="en-GB"/>
        </w:rPr>
        <w:fldChar w:fldCharType="begin"/>
      </w:r>
      <w:r>
        <w:rPr>
          <w:rFonts w:asciiTheme="minorHAnsi" w:eastAsia="Times New Roman" w:hAnsiTheme="minorHAnsi" w:cstheme="minorHAnsi"/>
          <w:sz w:val="24"/>
          <w:szCs w:val="24"/>
          <w:lang w:eastAsia="en-GB"/>
        </w:rPr>
        <w:instrText>HYPERLINK "mailto:LGBCE’s%20full%20recommendations%20and%20maps%20of%20new%20wards%20https://www.lgbce.org.uk/all-"</w:instrText>
      </w:r>
      <w:r>
        <w:rPr>
          <w:rFonts w:asciiTheme="minorHAnsi" w:eastAsia="Times New Roman" w:hAnsiTheme="minorHAnsi" w:cstheme="minorHAnsi"/>
          <w:sz w:val="24"/>
          <w:szCs w:val="24"/>
          <w:lang w:eastAsia="en-GB"/>
        </w:rPr>
      </w:r>
      <w:r>
        <w:rPr>
          <w:rFonts w:asciiTheme="minorHAnsi" w:eastAsia="Times New Roman" w:hAnsiTheme="minorHAnsi" w:cstheme="minorHAnsi"/>
          <w:sz w:val="24"/>
          <w:szCs w:val="24"/>
          <w:lang w:eastAsia="en-GB"/>
        </w:rPr>
        <w:fldChar w:fldCharType="separate"/>
      </w:r>
      <w:r w:rsidRPr="00D512D0">
        <w:rPr>
          <w:rStyle w:val="Hyperlink"/>
          <w:rFonts w:asciiTheme="minorHAnsi" w:eastAsia="Times New Roman" w:hAnsiTheme="minorHAnsi" w:cstheme="minorHAnsi"/>
          <w:sz w:val="24"/>
          <w:szCs w:val="24"/>
          <w:lang w:eastAsia="en-GB"/>
        </w:rPr>
        <w:t>https://www.lgbce.org.uk/all-</w:t>
      </w:r>
    </w:p>
    <w:p w14:paraId="2BC8A4C3" w14:textId="0D2104D5" w:rsidR="00D512D0" w:rsidRPr="00D512D0" w:rsidRDefault="00D512D0" w:rsidP="00D512D0">
      <w:pPr>
        <w:tabs>
          <w:tab w:val="left" w:pos="1050"/>
        </w:tabs>
        <w:spacing w:after="0"/>
        <w:rPr>
          <w:rFonts w:asciiTheme="minorHAnsi" w:eastAsia="Times New Roman" w:hAnsiTheme="minorHAnsi" w:cstheme="minorHAnsi"/>
          <w:sz w:val="24"/>
          <w:szCs w:val="24"/>
          <w:lang w:eastAsia="en-GB"/>
        </w:rPr>
      </w:pPr>
      <w:r w:rsidRPr="00D512D0">
        <w:rPr>
          <w:rStyle w:val="Hyperlink"/>
          <w:rFonts w:asciiTheme="minorHAnsi" w:eastAsia="Times New Roman" w:hAnsiTheme="minorHAnsi" w:cstheme="minorHAnsi"/>
          <w:sz w:val="24"/>
          <w:szCs w:val="24"/>
          <w:lang w:eastAsia="en-GB"/>
        </w:rPr>
        <w:t>reviews/gloucestershire#43456</w:t>
      </w:r>
      <w:r>
        <w:rPr>
          <w:rFonts w:asciiTheme="minorHAnsi" w:eastAsia="Times New Roman" w:hAnsiTheme="minorHAnsi" w:cstheme="minorHAnsi"/>
          <w:sz w:val="24"/>
          <w:szCs w:val="24"/>
          <w:lang w:eastAsia="en-GB"/>
        </w:rPr>
        <w:fldChar w:fldCharType="end"/>
      </w:r>
    </w:p>
    <w:p w14:paraId="40C55A4E" w14:textId="059F15BE" w:rsidR="005E006E" w:rsidRPr="000E7F7A" w:rsidRDefault="00C62613" w:rsidP="005E006E">
      <w:pPr>
        <w:ind w:right="-23"/>
        <w:rPr>
          <w:rFonts w:cs="Calibri"/>
          <w:sz w:val="24"/>
          <w:szCs w:val="24"/>
          <w:shd w:val="clear" w:color="auto" w:fill="FFFFFF"/>
        </w:rPr>
      </w:pPr>
      <w:r w:rsidRPr="000E7F7A">
        <w:rPr>
          <w:rFonts w:cs="Calibri"/>
          <w:sz w:val="24"/>
          <w:szCs w:val="24"/>
        </w:rPr>
        <w:t>Stroud Councillor Advocacy Scheme – Cllr Ford to attend on behalf of the PC.</w:t>
      </w:r>
    </w:p>
    <w:p w14:paraId="55D72D8C" w14:textId="376AA142" w:rsidR="00884B67" w:rsidRDefault="00884B67" w:rsidP="00884B67">
      <w:pPr>
        <w:ind w:right="-23"/>
        <w:rPr>
          <w:rFonts w:asciiTheme="minorHAnsi" w:hAnsiTheme="minorHAnsi" w:cs="Arial"/>
          <w:b/>
          <w:i/>
          <w:sz w:val="24"/>
          <w:szCs w:val="24"/>
        </w:rPr>
      </w:pPr>
      <w:r w:rsidRPr="002C4915">
        <w:rPr>
          <w:rFonts w:asciiTheme="minorHAnsi" w:hAnsiTheme="minorHAnsi" w:cs="Arial"/>
          <w:b/>
          <w:i/>
          <w:sz w:val="24"/>
          <w:szCs w:val="24"/>
        </w:rPr>
        <w:t xml:space="preserve">Finance &amp; Clerks Report: </w:t>
      </w:r>
      <w:r w:rsidR="00C62613" w:rsidRPr="00C62613">
        <w:rPr>
          <w:rFonts w:asciiTheme="minorHAnsi" w:hAnsiTheme="minorHAnsi" w:cs="Arial"/>
          <w:bCs/>
          <w:iCs/>
          <w:sz w:val="24"/>
          <w:szCs w:val="24"/>
        </w:rPr>
        <w:t>Clerk presented the draft budget</w:t>
      </w:r>
      <w:r w:rsidR="00C62613">
        <w:rPr>
          <w:rFonts w:asciiTheme="minorHAnsi" w:hAnsiTheme="minorHAnsi" w:cs="Arial"/>
          <w:bCs/>
          <w:iCs/>
          <w:sz w:val="24"/>
          <w:szCs w:val="24"/>
        </w:rPr>
        <w:t xml:space="preserve"> for councillors to discuss. It was agreed that no rise in the rate of precept was required for the financial year 2025/26.</w:t>
      </w:r>
    </w:p>
    <w:p w14:paraId="01E3B2D9" w14:textId="688C457F" w:rsidR="003F49BA" w:rsidRPr="00705023" w:rsidRDefault="00B56F63" w:rsidP="003F49BA">
      <w:pPr>
        <w:ind w:right="-23"/>
        <w:rPr>
          <w:rFonts w:asciiTheme="minorHAnsi" w:hAnsiTheme="minorHAnsi" w:cs="Arial"/>
          <w:sz w:val="24"/>
          <w:szCs w:val="24"/>
        </w:rPr>
      </w:pPr>
      <w:r>
        <w:rPr>
          <w:rFonts w:asciiTheme="minorHAnsi" w:hAnsiTheme="minorHAnsi" w:cs="Arial"/>
          <w:b/>
          <w:i/>
          <w:sz w:val="24"/>
          <w:szCs w:val="24"/>
        </w:rPr>
        <w:t>Transactions/payments agreed:</w:t>
      </w:r>
      <w:r w:rsidR="00705023">
        <w:rPr>
          <w:rFonts w:asciiTheme="minorHAnsi" w:hAnsiTheme="minorHAnsi" w:cs="Arial"/>
          <w:sz w:val="24"/>
          <w:szCs w:val="24"/>
        </w:rPr>
        <w:t xml:space="preserve"> </w:t>
      </w:r>
      <w:r w:rsidR="00832403">
        <w:rPr>
          <w:rFonts w:asciiTheme="minorHAnsi" w:hAnsiTheme="minorHAnsi" w:cstheme="minorHAnsi"/>
          <w:i/>
          <w:sz w:val="24"/>
          <w:szCs w:val="24"/>
        </w:rPr>
        <w:t>Cheque</w:t>
      </w:r>
      <w:r w:rsidR="003F49BA" w:rsidRPr="00DD1F09">
        <w:rPr>
          <w:rFonts w:asciiTheme="minorHAnsi" w:hAnsiTheme="minorHAnsi" w:cstheme="minorHAnsi"/>
          <w:i/>
          <w:sz w:val="24"/>
          <w:szCs w:val="24"/>
        </w:rPr>
        <w:t xml:space="preserve"> payments were agreed and authorised by councillo</w:t>
      </w:r>
      <w:r w:rsidR="00832403">
        <w:rPr>
          <w:rFonts w:asciiTheme="minorHAnsi" w:hAnsiTheme="minorHAnsi" w:cstheme="minorHAnsi"/>
          <w:i/>
          <w:sz w:val="24"/>
          <w:szCs w:val="24"/>
        </w:rPr>
        <w:t>rs.</w:t>
      </w:r>
    </w:p>
    <w:p w14:paraId="153A800C" w14:textId="77777777" w:rsidR="0098328D" w:rsidRPr="0098328D" w:rsidRDefault="0098328D" w:rsidP="00672050">
      <w:pPr>
        <w:ind w:right="-23"/>
        <w:rPr>
          <w:rFonts w:asciiTheme="minorHAnsi" w:hAnsiTheme="minorHAnsi" w:cstheme="minorHAnsi"/>
          <w:sz w:val="24"/>
          <w:szCs w:val="24"/>
        </w:rPr>
      </w:pPr>
      <w:r w:rsidRPr="00DD1F09">
        <w:rPr>
          <w:rFonts w:asciiTheme="minorHAnsi" w:hAnsiTheme="minorHAnsi" w:cs="Arial"/>
          <w:sz w:val="20"/>
          <w:szCs w:val="20"/>
        </w:rPr>
        <w:tab/>
      </w:r>
    </w:p>
    <w:p w14:paraId="0ED6D290" w14:textId="55EEF391" w:rsidR="005E2193" w:rsidRPr="00705023" w:rsidRDefault="005E2193" w:rsidP="00705023">
      <w:pPr>
        <w:ind w:left="567" w:right="-23" w:hanging="567"/>
        <w:rPr>
          <w:rFonts w:asciiTheme="minorHAnsi" w:hAnsiTheme="minorHAnsi"/>
          <w:b/>
          <w:sz w:val="24"/>
          <w:szCs w:val="24"/>
        </w:rPr>
      </w:pPr>
      <w:r w:rsidRPr="005C3E7E">
        <w:rPr>
          <w:rFonts w:asciiTheme="minorHAnsi" w:hAnsiTheme="minorHAnsi"/>
          <w:b/>
          <w:sz w:val="24"/>
          <w:szCs w:val="24"/>
        </w:rPr>
        <w:t>Any other business:</w:t>
      </w:r>
      <w:r w:rsidR="00705023">
        <w:rPr>
          <w:rFonts w:asciiTheme="minorHAnsi" w:hAnsiTheme="minorHAnsi"/>
          <w:b/>
          <w:sz w:val="24"/>
          <w:szCs w:val="24"/>
        </w:rPr>
        <w:t xml:space="preserve"> </w:t>
      </w: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C62613">
        <w:rPr>
          <w:rFonts w:asciiTheme="minorHAnsi" w:hAnsiTheme="minorHAnsi"/>
          <w:sz w:val="24"/>
          <w:szCs w:val="24"/>
        </w:rPr>
        <w:t>9.40</w:t>
      </w:r>
      <w:r w:rsidRPr="005C3E7E">
        <w:rPr>
          <w:rFonts w:asciiTheme="minorHAnsi" w:hAnsiTheme="minorHAnsi"/>
          <w:sz w:val="24"/>
          <w:szCs w:val="24"/>
        </w:rPr>
        <w:t>pm</w:t>
      </w:r>
    </w:p>
    <w:p w14:paraId="44FD9AFF" w14:textId="4FF22C40" w:rsidR="00C62613" w:rsidRPr="00705023" w:rsidRDefault="005E2193" w:rsidP="00705023">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ate of next meeting:</w:t>
      </w:r>
      <w:r w:rsidR="00B92F93">
        <w:rPr>
          <w:rFonts w:asciiTheme="minorHAnsi" w:hAnsiTheme="minorHAnsi" w:cs="Arial"/>
          <w:b/>
          <w:sz w:val="24"/>
          <w:szCs w:val="24"/>
        </w:rPr>
        <w:t xml:space="preserve"> Tues</w:t>
      </w:r>
      <w:r>
        <w:rPr>
          <w:rFonts w:asciiTheme="minorHAnsi" w:hAnsiTheme="minorHAnsi" w:cs="Arial"/>
          <w:b/>
          <w:sz w:val="24"/>
          <w:szCs w:val="24"/>
        </w:rPr>
        <w:t xml:space="preserve">day </w:t>
      </w:r>
      <w:r w:rsidR="00C62613">
        <w:rPr>
          <w:rFonts w:asciiTheme="minorHAnsi" w:hAnsiTheme="minorHAnsi" w:cs="Arial"/>
          <w:b/>
          <w:sz w:val="24"/>
          <w:szCs w:val="24"/>
        </w:rPr>
        <w:t>28</w:t>
      </w:r>
      <w:r w:rsidR="00C62613" w:rsidRPr="00C62613">
        <w:rPr>
          <w:rFonts w:asciiTheme="minorHAnsi" w:hAnsiTheme="minorHAnsi" w:cs="Arial"/>
          <w:b/>
          <w:sz w:val="24"/>
          <w:szCs w:val="24"/>
          <w:vertAlign w:val="superscript"/>
        </w:rPr>
        <w:t>th</w:t>
      </w:r>
      <w:r w:rsidR="00C62613">
        <w:rPr>
          <w:rFonts w:asciiTheme="minorHAnsi" w:hAnsiTheme="minorHAnsi" w:cs="Arial"/>
          <w:b/>
          <w:sz w:val="24"/>
          <w:szCs w:val="24"/>
        </w:rPr>
        <w:t xml:space="preserve"> January </w:t>
      </w:r>
      <w:r>
        <w:rPr>
          <w:rFonts w:asciiTheme="minorHAnsi" w:hAnsiTheme="minorHAnsi" w:cs="Arial"/>
          <w:b/>
          <w:sz w:val="24"/>
          <w:szCs w:val="24"/>
        </w:rPr>
        <w:t>202</w:t>
      </w:r>
      <w:r w:rsidR="00705023">
        <w:rPr>
          <w:rFonts w:asciiTheme="minorHAnsi" w:hAnsiTheme="minorHAnsi" w:cs="Arial"/>
          <w:b/>
          <w:sz w:val="24"/>
          <w:szCs w:val="24"/>
        </w:rPr>
        <w:t>5</w:t>
      </w:r>
    </w:p>
    <w:sectPr w:rsidR="00C62613" w:rsidRPr="00705023" w:rsidSect="0027650D">
      <w:footerReference w:type="default" r:id="rId13"/>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6511" w14:textId="77777777" w:rsidR="003E2A43" w:rsidRDefault="003E2A43" w:rsidP="000662BE">
      <w:pPr>
        <w:spacing w:after="0" w:line="240" w:lineRule="auto"/>
      </w:pPr>
      <w:r>
        <w:separator/>
      </w:r>
    </w:p>
  </w:endnote>
  <w:endnote w:type="continuationSeparator" w:id="0">
    <w:p w14:paraId="0A8DA643" w14:textId="77777777" w:rsidR="003E2A43" w:rsidRDefault="003E2A43"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474D" w14:textId="4E6571BC"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C62613">
      <w:t>4</w:t>
    </w:r>
  </w:p>
  <w:p w14:paraId="2CB35088" w14:textId="14EC37C6" w:rsidR="000E0BE1" w:rsidRDefault="00943A6C">
    <w:pPr>
      <w:pStyle w:val="Footer"/>
    </w:pPr>
    <w:r>
      <w:t>HPC Minutes</w:t>
    </w:r>
    <w:r w:rsidR="003B24ED">
      <w:t xml:space="preserve"> November</w:t>
    </w:r>
    <w:r w:rsidR="007C437A">
      <w:t xml:space="preserve"> </w:t>
    </w:r>
    <w:r w:rsidR="007E0C43">
      <w:t>202</w:t>
    </w:r>
    <w:r w:rsidR="00B13CF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CE8A" w14:textId="77777777" w:rsidR="003E2A43" w:rsidRDefault="003E2A43" w:rsidP="000662BE">
      <w:pPr>
        <w:spacing w:after="0" w:line="240" w:lineRule="auto"/>
      </w:pPr>
      <w:r>
        <w:separator/>
      </w:r>
    </w:p>
  </w:footnote>
  <w:footnote w:type="continuationSeparator" w:id="0">
    <w:p w14:paraId="6AE0986F" w14:textId="77777777" w:rsidR="003E2A43" w:rsidRDefault="003E2A43"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185C"/>
    <w:multiLevelType w:val="hybridMultilevel"/>
    <w:tmpl w:val="73B8E8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D00476"/>
    <w:multiLevelType w:val="hybridMultilevel"/>
    <w:tmpl w:val="85F20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AA32507"/>
    <w:multiLevelType w:val="hybridMultilevel"/>
    <w:tmpl w:val="4FE47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68715272">
    <w:abstractNumId w:val="1"/>
  </w:num>
  <w:num w:numId="2" w16cid:durableId="2085757517">
    <w:abstractNumId w:val="0"/>
  </w:num>
  <w:num w:numId="3" w16cid:durableId="1944068464">
    <w:abstractNumId w:val="3"/>
  </w:num>
  <w:num w:numId="4" w16cid:durableId="81056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32367"/>
    <w:rsid w:val="00040EDC"/>
    <w:rsid w:val="000471FB"/>
    <w:rsid w:val="00047F9E"/>
    <w:rsid w:val="00050821"/>
    <w:rsid w:val="000519EE"/>
    <w:rsid w:val="00061F3B"/>
    <w:rsid w:val="000662BE"/>
    <w:rsid w:val="000749E3"/>
    <w:rsid w:val="00075672"/>
    <w:rsid w:val="000923A2"/>
    <w:rsid w:val="00095CA4"/>
    <w:rsid w:val="000B0FF1"/>
    <w:rsid w:val="000C3FCD"/>
    <w:rsid w:val="000C7274"/>
    <w:rsid w:val="000C78CB"/>
    <w:rsid w:val="000D65F7"/>
    <w:rsid w:val="000E0BE1"/>
    <w:rsid w:val="000E788C"/>
    <w:rsid w:val="000E7DA2"/>
    <w:rsid w:val="000E7F7A"/>
    <w:rsid w:val="00106DD8"/>
    <w:rsid w:val="001147F2"/>
    <w:rsid w:val="00126546"/>
    <w:rsid w:val="00130C92"/>
    <w:rsid w:val="001417E8"/>
    <w:rsid w:val="00146F02"/>
    <w:rsid w:val="00167C58"/>
    <w:rsid w:val="00174F11"/>
    <w:rsid w:val="00182761"/>
    <w:rsid w:val="00183503"/>
    <w:rsid w:val="00186F33"/>
    <w:rsid w:val="00190C92"/>
    <w:rsid w:val="001A3497"/>
    <w:rsid w:val="001A4834"/>
    <w:rsid w:val="001B0655"/>
    <w:rsid w:val="001B2E5C"/>
    <w:rsid w:val="001C615F"/>
    <w:rsid w:val="001D132B"/>
    <w:rsid w:val="001E68B5"/>
    <w:rsid w:val="001F1464"/>
    <w:rsid w:val="001F55AE"/>
    <w:rsid w:val="0020530F"/>
    <w:rsid w:val="00207DDD"/>
    <w:rsid w:val="00210ECC"/>
    <w:rsid w:val="002110F3"/>
    <w:rsid w:val="00211F81"/>
    <w:rsid w:val="0022507A"/>
    <w:rsid w:val="00225B7B"/>
    <w:rsid w:val="00237992"/>
    <w:rsid w:val="002611AD"/>
    <w:rsid w:val="0027650D"/>
    <w:rsid w:val="0027687A"/>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2A04"/>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3B49"/>
    <w:rsid w:val="003964F5"/>
    <w:rsid w:val="003A0FF6"/>
    <w:rsid w:val="003A16C9"/>
    <w:rsid w:val="003A47FC"/>
    <w:rsid w:val="003B24ED"/>
    <w:rsid w:val="003B6447"/>
    <w:rsid w:val="003D1F8C"/>
    <w:rsid w:val="003D3928"/>
    <w:rsid w:val="003D7BC2"/>
    <w:rsid w:val="003E075F"/>
    <w:rsid w:val="003E2A43"/>
    <w:rsid w:val="003E6B3F"/>
    <w:rsid w:val="003F49BA"/>
    <w:rsid w:val="00400DEB"/>
    <w:rsid w:val="004105CD"/>
    <w:rsid w:val="00414F77"/>
    <w:rsid w:val="00416E99"/>
    <w:rsid w:val="00436B78"/>
    <w:rsid w:val="004378B4"/>
    <w:rsid w:val="00446170"/>
    <w:rsid w:val="00455F2C"/>
    <w:rsid w:val="004628D7"/>
    <w:rsid w:val="004711E9"/>
    <w:rsid w:val="0047257A"/>
    <w:rsid w:val="00476B8F"/>
    <w:rsid w:val="00487235"/>
    <w:rsid w:val="004B48D5"/>
    <w:rsid w:val="004B48EC"/>
    <w:rsid w:val="004B658A"/>
    <w:rsid w:val="004D0ACA"/>
    <w:rsid w:val="004E4A27"/>
    <w:rsid w:val="004E5EEE"/>
    <w:rsid w:val="004E65F8"/>
    <w:rsid w:val="004F01F3"/>
    <w:rsid w:val="00500341"/>
    <w:rsid w:val="00520C6C"/>
    <w:rsid w:val="00525215"/>
    <w:rsid w:val="005446B3"/>
    <w:rsid w:val="00545F67"/>
    <w:rsid w:val="005471EE"/>
    <w:rsid w:val="005537B9"/>
    <w:rsid w:val="00560B62"/>
    <w:rsid w:val="00580743"/>
    <w:rsid w:val="005807D4"/>
    <w:rsid w:val="005817F6"/>
    <w:rsid w:val="005868C7"/>
    <w:rsid w:val="005C3E7E"/>
    <w:rsid w:val="005D1D59"/>
    <w:rsid w:val="005E006E"/>
    <w:rsid w:val="005E2193"/>
    <w:rsid w:val="005E7171"/>
    <w:rsid w:val="005F44F9"/>
    <w:rsid w:val="005F5F32"/>
    <w:rsid w:val="0060308B"/>
    <w:rsid w:val="00616706"/>
    <w:rsid w:val="00630FB9"/>
    <w:rsid w:val="006333AD"/>
    <w:rsid w:val="00645040"/>
    <w:rsid w:val="00652323"/>
    <w:rsid w:val="00653233"/>
    <w:rsid w:val="00656D52"/>
    <w:rsid w:val="00672050"/>
    <w:rsid w:val="006761BE"/>
    <w:rsid w:val="006805BD"/>
    <w:rsid w:val="006A5CCF"/>
    <w:rsid w:val="006B3A85"/>
    <w:rsid w:val="006C4EC2"/>
    <w:rsid w:val="006C58AE"/>
    <w:rsid w:val="006C7D81"/>
    <w:rsid w:val="006E558A"/>
    <w:rsid w:val="006F6696"/>
    <w:rsid w:val="007001B7"/>
    <w:rsid w:val="007044BB"/>
    <w:rsid w:val="00705023"/>
    <w:rsid w:val="007060A6"/>
    <w:rsid w:val="00715077"/>
    <w:rsid w:val="007163A7"/>
    <w:rsid w:val="00721A40"/>
    <w:rsid w:val="0072547C"/>
    <w:rsid w:val="00732D32"/>
    <w:rsid w:val="00744757"/>
    <w:rsid w:val="0075087F"/>
    <w:rsid w:val="00761B6E"/>
    <w:rsid w:val="00765103"/>
    <w:rsid w:val="0077789A"/>
    <w:rsid w:val="00780632"/>
    <w:rsid w:val="00787BB7"/>
    <w:rsid w:val="007939EA"/>
    <w:rsid w:val="007A0F5A"/>
    <w:rsid w:val="007A68DB"/>
    <w:rsid w:val="007B1DB7"/>
    <w:rsid w:val="007B287B"/>
    <w:rsid w:val="007B3250"/>
    <w:rsid w:val="007B370A"/>
    <w:rsid w:val="007C1E34"/>
    <w:rsid w:val="007C437A"/>
    <w:rsid w:val="007C692C"/>
    <w:rsid w:val="007D4FA4"/>
    <w:rsid w:val="007E0C43"/>
    <w:rsid w:val="007E1E7C"/>
    <w:rsid w:val="007E40C4"/>
    <w:rsid w:val="007E41A8"/>
    <w:rsid w:val="007F6BCE"/>
    <w:rsid w:val="0080104E"/>
    <w:rsid w:val="008053BB"/>
    <w:rsid w:val="00816E8C"/>
    <w:rsid w:val="008200AB"/>
    <w:rsid w:val="008247CC"/>
    <w:rsid w:val="00832403"/>
    <w:rsid w:val="008324DB"/>
    <w:rsid w:val="0083479A"/>
    <w:rsid w:val="00843F32"/>
    <w:rsid w:val="00861590"/>
    <w:rsid w:val="00864ABD"/>
    <w:rsid w:val="00865904"/>
    <w:rsid w:val="008668AC"/>
    <w:rsid w:val="00884B67"/>
    <w:rsid w:val="00887CE0"/>
    <w:rsid w:val="0089148F"/>
    <w:rsid w:val="00892BA1"/>
    <w:rsid w:val="00897433"/>
    <w:rsid w:val="008A0A17"/>
    <w:rsid w:val="008A0D60"/>
    <w:rsid w:val="008A5C09"/>
    <w:rsid w:val="008B1E55"/>
    <w:rsid w:val="008B2D9D"/>
    <w:rsid w:val="008C4569"/>
    <w:rsid w:val="008C4DEF"/>
    <w:rsid w:val="008E15B7"/>
    <w:rsid w:val="008E5936"/>
    <w:rsid w:val="008F69B8"/>
    <w:rsid w:val="00903863"/>
    <w:rsid w:val="0090741F"/>
    <w:rsid w:val="00907B4C"/>
    <w:rsid w:val="00915C2C"/>
    <w:rsid w:val="009259B6"/>
    <w:rsid w:val="00933DC3"/>
    <w:rsid w:val="00943A6C"/>
    <w:rsid w:val="0094491B"/>
    <w:rsid w:val="0096545D"/>
    <w:rsid w:val="00971AD5"/>
    <w:rsid w:val="0097477F"/>
    <w:rsid w:val="009769BC"/>
    <w:rsid w:val="0098328D"/>
    <w:rsid w:val="0098662A"/>
    <w:rsid w:val="009A3D38"/>
    <w:rsid w:val="009A62BF"/>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87989"/>
    <w:rsid w:val="00A91B21"/>
    <w:rsid w:val="00A92EBE"/>
    <w:rsid w:val="00AA7951"/>
    <w:rsid w:val="00AB7F41"/>
    <w:rsid w:val="00AC7EED"/>
    <w:rsid w:val="00AD60DF"/>
    <w:rsid w:val="00AF0F13"/>
    <w:rsid w:val="00AF3DAF"/>
    <w:rsid w:val="00AF5496"/>
    <w:rsid w:val="00B066FA"/>
    <w:rsid w:val="00B117EE"/>
    <w:rsid w:val="00B118BB"/>
    <w:rsid w:val="00B11B15"/>
    <w:rsid w:val="00B13CFD"/>
    <w:rsid w:val="00B213AE"/>
    <w:rsid w:val="00B32741"/>
    <w:rsid w:val="00B410AA"/>
    <w:rsid w:val="00B43602"/>
    <w:rsid w:val="00B47784"/>
    <w:rsid w:val="00B567EC"/>
    <w:rsid w:val="00B56F63"/>
    <w:rsid w:val="00B60464"/>
    <w:rsid w:val="00B624A4"/>
    <w:rsid w:val="00B62C9B"/>
    <w:rsid w:val="00B70910"/>
    <w:rsid w:val="00B7197A"/>
    <w:rsid w:val="00B7520E"/>
    <w:rsid w:val="00B75CB6"/>
    <w:rsid w:val="00B7614C"/>
    <w:rsid w:val="00B82F8B"/>
    <w:rsid w:val="00B83A16"/>
    <w:rsid w:val="00B9006F"/>
    <w:rsid w:val="00B92F93"/>
    <w:rsid w:val="00B93E51"/>
    <w:rsid w:val="00BA50E4"/>
    <w:rsid w:val="00BB55D8"/>
    <w:rsid w:val="00BC3C0F"/>
    <w:rsid w:val="00BC51D5"/>
    <w:rsid w:val="00BD3745"/>
    <w:rsid w:val="00BD6B44"/>
    <w:rsid w:val="00BD7B2F"/>
    <w:rsid w:val="00BF55C1"/>
    <w:rsid w:val="00C05C06"/>
    <w:rsid w:val="00C06836"/>
    <w:rsid w:val="00C42266"/>
    <w:rsid w:val="00C609A1"/>
    <w:rsid w:val="00C62613"/>
    <w:rsid w:val="00C758BF"/>
    <w:rsid w:val="00CC2436"/>
    <w:rsid w:val="00CC4573"/>
    <w:rsid w:val="00CD486E"/>
    <w:rsid w:val="00CD4C48"/>
    <w:rsid w:val="00CD656B"/>
    <w:rsid w:val="00CE23C8"/>
    <w:rsid w:val="00CE7597"/>
    <w:rsid w:val="00CF09AF"/>
    <w:rsid w:val="00CF7BE2"/>
    <w:rsid w:val="00D07BBC"/>
    <w:rsid w:val="00D13841"/>
    <w:rsid w:val="00D33045"/>
    <w:rsid w:val="00D337BD"/>
    <w:rsid w:val="00D512D0"/>
    <w:rsid w:val="00D551B6"/>
    <w:rsid w:val="00D607FC"/>
    <w:rsid w:val="00D66612"/>
    <w:rsid w:val="00D75BAF"/>
    <w:rsid w:val="00D817E1"/>
    <w:rsid w:val="00D84603"/>
    <w:rsid w:val="00DB5A9C"/>
    <w:rsid w:val="00DD1F09"/>
    <w:rsid w:val="00DE2760"/>
    <w:rsid w:val="00DF09C9"/>
    <w:rsid w:val="00DF4575"/>
    <w:rsid w:val="00E136FE"/>
    <w:rsid w:val="00E16CE2"/>
    <w:rsid w:val="00E22F77"/>
    <w:rsid w:val="00E25329"/>
    <w:rsid w:val="00E274F1"/>
    <w:rsid w:val="00E33A5B"/>
    <w:rsid w:val="00E35934"/>
    <w:rsid w:val="00E505FE"/>
    <w:rsid w:val="00E52B7A"/>
    <w:rsid w:val="00E654AA"/>
    <w:rsid w:val="00E7361C"/>
    <w:rsid w:val="00E754D5"/>
    <w:rsid w:val="00E81B6F"/>
    <w:rsid w:val="00E83FE5"/>
    <w:rsid w:val="00E876BB"/>
    <w:rsid w:val="00EA5BEF"/>
    <w:rsid w:val="00EB545D"/>
    <w:rsid w:val="00EC5814"/>
    <w:rsid w:val="00EF163E"/>
    <w:rsid w:val="00EF3071"/>
    <w:rsid w:val="00EF6570"/>
    <w:rsid w:val="00F02703"/>
    <w:rsid w:val="00F15254"/>
    <w:rsid w:val="00F36001"/>
    <w:rsid w:val="00F44679"/>
    <w:rsid w:val="00F559B8"/>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 w:type="character" w:styleId="UnresolvedMention">
    <w:name w:val="Unresolved Mention"/>
    <w:basedOn w:val="DefaultParagraphFont"/>
    <w:uiPriority w:val="99"/>
    <w:semiHidden/>
    <w:unhideWhenUsed/>
    <w:rsid w:val="003B2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roud.gov.uk/council-and-democracy/about-the-council/have-your-say/consultations/our-district-s-new-council-p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lr.demelza.turner-wilkes@strou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resfieldpc@gmail.com" TargetMode="External"/><Relationship Id="rId4" Type="http://schemas.openxmlformats.org/officeDocument/2006/relationships/settings" Target="settings.xml"/><Relationship Id="rId9" Type="http://schemas.openxmlformats.org/officeDocument/2006/relationships/hyperlink" Target="https://www.gloucestershire.gov.uk/fostering/everyth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 KING</cp:lastModifiedBy>
  <cp:revision>9</cp:revision>
  <cp:lastPrinted>2017-09-25T17:38:00Z</cp:lastPrinted>
  <dcterms:created xsi:type="dcterms:W3CDTF">2024-11-30T13:32:00Z</dcterms:created>
  <dcterms:modified xsi:type="dcterms:W3CDTF">2025-02-25T17:22:00Z</dcterms:modified>
</cp:coreProperties>
</file>